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1E83" w:rsidRPr="000B2A68" w:rsidRDefault="00A41E83" w:rsidP="00A41E83">
      <w:pPr>
        <w:rPr>
          <w:rFonts w:ascii="Arial" w:hAnsi="Arial" w:cs="Arial"/>
        </w:rPr>
      </w:pPr>
    </w:p>
    <w:p w:rsidR="000B2A68" w:rsidRPr="000B2A68" w:rsidRDefault="000B2A68" w:rsidP="00A41E83">
      <w:pPr>
        <w:jc w:val="right"/>
        <w:rPr>
          <w:rFonts w:ascii="Arial" w:hAnsi="Arial" w:cs="Arial"/>
        </w:rPr>
      </w:pPr>
    </w:p>
    <w:p w:rsidR="000B2A68" w:rsidRPr="000B2A68" w:rsidRDefault="000B2A68" w:rsidP="00A41E83">
      <w:pPr>
        <w:jc w:val="right"/>
        <w:rPr>
          <w:rFonts w:ascii="Arial" w:hAnsi="Arial" w:cs="Arial"/>
        </w:rPr>
      </w:pPr>
    </w:p>
    <w:p w:rsidR="00FF571C" w:rsidRPr="00FF571C" w:rsidRDefault="000F5EBE" w:rsidP="00FD46AB">
      <w:pPr>
        <w:ind w:left="4320"/>
        <w:rPr>
          <w:rFonts w:ascii="Arial" w:hAnsi="Arial" w:cs="Arial"/>
          <w:rtl/>
        </w:rPr>
      </w:pPr>
      <w:r w:rsidRPr="00FF571C">
        <w:rPr>
          <w:rFonts w:ascii="Arial" w:hAnsi="Arial" w:cs="Arial" w:hint="cs"/>
          <w:rtl/>
        </w:rPr>
        <w:t xml:space="preserve">       </w:t>
      </w:r>
      <w:r w:rsidR="0042364B">
        <w:rPr>
          <w:rFonts w:ascii="Arial" w:hAnsi="Arial" w:cs="Arial" w:hint="cs"/>
          <w:rtl/>
        </w:rPr>
        <w:t xml:space="preserve">תאריך:  </w:t>
      </w:r>
      <w:r w:rsidR="00FD46AB">
        <w:rPr>
          <w:rFonts w:ascii="Arial" w:hAnsi="Arial" w:cs="Arial" w:hint="cs"/>
          <w:rtl/>
        </w:rPr>
        <w:t>1</w:t>
      </w:r>
      <w:r w:rsidR="00CF7DFD">
        <w:rPr>
          <w:rFonts w:ascii="Arial" w:hAnsi="Arial" w:cs="Arial" w:hint="cs"/>
          <w:rtl/>
          <w:lang w:val="en-GB"/>
        </w:rPr>
        <w:t>.</w:t>
      </w:r>
      <w:r w:rsidR="00FD46AB">
        <w:rPr>
          <w:rFonts w:ascii="Arial" w:hAnsi="Arial" w:cs="Arial" w:hint="cs"/>
          <w:rtl/>
          <w:lang w:val="en-GB"/>
        </w:rPr>
        <w:t>9</w:t>
      </w:r>
      <w:r w:rsidR="00CF7DFD">
        <w:rPr>
          <w:rFonts w:ascii="Arial" w:hAnsi="Arial" w:cs="Arial" w:hint="cs"/>
          <w:rtl/>
          <w:lang w:val="en-GB"/>
        </w:rPr>
        <w:t>.</w:t>
      </w:r>
      <w:r w:rsidR="00FD46AB">
        <w:rPr>
          <w:rFonts w:ascii="Arial" w:hAnsi="Arial" w:cs="Arial" w:hint="cs"/>
          <w:rtl/>
          <w:lang w:val="en-GB"/>
        </w:rPr>
        <w:t>2013</w:t>
      </w:r>
      <w:r w:rsidR="0001570A">
        <w:rPr>
          <w:rFonts w:ascii="Arial" w:hAnsi="Arial" w:cs="Arial" w:hint="cs"/>
          <w:rtl/>
        </w:rPr>
        <w:t xml:space="preserve"> </w:t>
      </w:r>
    </w:p>
    <w:p w:rsidR="000B2A68" w:rsidRPr="00FF571C" w:rsidRDefault="000B2A68" w:rsidP="00553141">
      <w:pPr>
        <w:ind w:left="4320"/>
        <w:rPr>
          <w:rFonts w:ascii="Arial" w:hAnsi="Arial" w:cs="Arial"/>
          <w:rtl/>
        </w:rPr>
      </w:pPr>
      <w:r w:rsidRPr="00FF571C">
        <w:rPr>
          <w:rFonts w:ascii="Arial" w:hAnsi="Arial" w:cs="Arial"/>
          <w:rtl/>
        </w:rPr>
        <w:br/>
      </w:r>
    </w:p>
    <w:p w:rsidR="00CF7DFD" w:rsidRDefault="00FF571C" w:rsidP="00FD46AB">
      <w:pPr>
        <w:rPr>
          <w:rFonts w:ascii="Arial" w:hAnsi="Arial" w:cs="Arial"/>
          <w:rtl/>
        </w:rPr>
      </w:pPr>
      <w:r>
        <w:rPr>
          <w:rFonts w:ascii="Arial" w:hAnsi="Arial" w:cs="Arial" w:hint="cs"/>
          <w:i/>
          <w:iCs/>
        </w:rPr>
        <w:t xml:space="preserve"> </w:t>
      </w:r>
      <w:r w:rsidR="000B2A68" w:rsidRPr="00FF571C">
        <w:rPr>
          <w:rFonts w:ascii="Arial" w:hAnsi="Arial" w:cs="Arial"/>
          <w:i/>
          <w:iCs/>
          <w:rtl/>
        </w:rPr>
        <w:t>לכבוד</w:t>
      </w:r>
      <w:r w:rsidR="000B2A68" w:rsidRPr="00FF571C">
        <w:rPr>
          <w:rFonts w:ascii="Arial" w:hAnsi="Arial" w:cs="Arial"/>
          <w:rtl/>
        </w:rPr>
        <w:t>:</w:t>
      </w:r>
      <w:r w:rsidR="00FD46AB">
        <w:rPr>
          <w:rFonts w:ascii="Arial" w:hAnsi="Arial" w:cs="Arial" w:hint="cs"/>
          <w:rtl/>
        </w:rPr>
        <w:t xml:space="preserve">מנהל מקרקעי ישראל </w:t>
      </w:r>
    </w:p>
    <w:p w:rsidR="000B2A68" w:rsidRDefault="000B2A68" w:rsidP="000B2A68">
      <w:pPr>
        <w:rPr>
          <w:rFonts w:ascii="Arial" w:hAnsi="Arial" w:cs="Arial"/>
          <w:rtl/>
        </w:rPr>
      </w:pPr>
    </w:p>
    <w:p w:rsidR="000B2A68" w:rsidRPr="000B2A68" w:rsidRDefault="000B2A68" w:rsidP="000B2A68">
      <w:pPr>
        <w:rPr>
          <w:rFonts w:ascii="Arial" w:hAnsi="Arial" w:cs="Arial"/>
          <w:rtl/>
        </w:rPr>
      </w:pPr>
    </w:p>
    <w:p w:rsidR="000B2A68" w:rsidRPr="00FF571C" w:rsidRDefault="000B2A68" w:rsidP="00D14B0A">
      <w:pPr>
        <w:jc w:val="center"/>
        <w:rPr>
          <w:rFonts w:ascii="Arial" w:hAnsi="Arial" w:cs="Arial"/>
          <w:b/>
          <w:bCs/>
          <w:sz w:val="28"/>
          <w:szCs w:val="28"/>
          <w:rtl/>
        </w:rPr>
      </w:pPr>
      <w:r w:rsidRPr="00FF571C">
        <w:rPr>
          <w:rFonts w:ascii="Arial" w:hAnsi="Arial" w:cs="Arial"/>
          <w:b/>
          <w:bCs/>
          <w:sz w:val="28"/>
          <w:szCs w:val="28"/>
          <w:rtl/>
        </w:rPr>
        <w:t xml:space="preserve">הנדון: </w:t>
      </w:r>
      <w:r w:rsidRPr="00FF571C">
        <w:rPr>
          <w:rFonts w:ascii="Arial" w:hAnsi="Arial" w:cs="Arial"/>
          <w:b/>
          <w:bCs/>
          <w:sz w:val="28"/>
          <w:szCs w:val="28"/>
          <w:u w:val="single"/>
          <w:rtl/>
        </w:rPr>
        <w:t xml:space="preserve">הצעת מחיר </w:t>
      </w:r>
      <w:r w:rsidRPr="00FF571C">
        <w:rPr>
          <w:rFonts w:ascii="Arial" w:hAnsi="Arial" w:cs="Arial" w:hint="cs"/>
          <w:b/>
          <w:bCs/>
          <w:sz w:val="28"/>
          <w:szCs w:val="28"/>
          <w:u w:val="single"/>
          <w:rtl/>
        </w:rPr>
        <w:t xml:space="preserve">למוצר </w:t>
      </w:r>
      <w:proofErr w:type="spellStart"/>
      <w:r w:rsidRPr="00FF571C">
        <w:rPr>
          <w:rFonts w:ascii="Arial" w:hAnsi="Arial" w:cs="Arial"/>
          <w:b/>
          <w:bCs/>
          <w:sz w:val="28"/>
          <w:szCs w:val="28"/>
          <w:u w:val="single"/>
        </w:rPr>
        <w:t>PretonSaver</w:t>
      </w:r>
      <w:proofErr w:type="spellEnd"/>
    </w:p>
    <w:p w:rsidR="000B2A68" w:rsidRDefault="000B2A68" w:rsidP="000B2A68">
      <w:pPr>
        <w:jc w:val="center"/>
        <w:rPr>
          <w:rFonts w:ascii="Arial" w:hAnsi="Arial" w:cs="Arial"/>
          <w:sz w:val="60"/>
          <w:szCs w:val="60"/>
          <w:rtl/>
          <w:lang w:eastAsia="en-US"/>
        </w:rPr>
      </w:pPr>
    </w:p>
    <w:p w:rsidR="00CF7DFD" w:rsidRDefault="00CF7DFD" w:rsidP="000B2A68">
      <w:pPr>
        <w:jc w:val="center"/>
        <w:rPr>
          <w:rFonts w:ascii="Arial" w:hAnsi="Arial" w:cs="Arial"/>
          <w:sz w:val="60"/>
          <w:szCs w:val="60"/>
          <w:rtl/>
          <w:lang w:eastAsia="en-US"/>
        </w:rPr>
      </w:pPr>
    </w:p>
    <w:p w:rsidR="000B2A68" w:rsidRPr="002D18B6" w:rsidRDefault="002D18B6" w:rsidP="00A215B2">
      <w:pPr>
        <w:rPr>
          <w:rFonts w:ascii="Arial" w:hAnsi="Arial" w:cs="Arial"/>
          <w:sz w:val="32"/>
          <w:szCs w:val="32"/>
          <w:rtl/>
          <w:lang w:eastAsia="en-US"/>
        </w:rPr>
      </w:pPr>
      <w:r>
        <w:rPr>
          <w:rFonts w:ascii="Arial" w:hAnsi="Arial" w:cs="Arial" w:hint="cs"/>
          <w:rtl/>
          <w:lang w:eastAsia="en-US"/>
        </w:rPr>
        <w:tab/>
      </w:r>
      <w:r>
        <w:rPr>
          <w:rFonts w:ascii="Arial" w:hAnsi="Arial" w:cs="Arial" w:hint="cs"/>
          <w:rtl/>
          <w:lang w:eastAsia="en-US"/>
        </w:rPr>
        <w:tab/>
      </w:r>
      <w:r>
        <w:rPr>
          <w:rFonts w:ascii="Arial" w:hAnsi="Arial" w:cs="Arial" w:hint="cs"/>
          <w:rtl/>
          <w:lang w:eastAsia="en-US"/>
        </w:rPr>
        <w:tab/>
      </w:r>
      <w:r w:rsidRPr="002D18B6">
        <w:rPr>
          <w:rFonts w:ascii="Arial" w:hAnsi="Arial" w:cs="Arial" w:hint="cs"/>
          <w:sz w:val="48"/>
          <w:szCs w:val="48"/>
          <w:rtl/>
          <w:lang w:eastAsia="en-US"/>
        </w:rPr>
        <w:t xml:space="preserve">עבור </w:t>
      </w:r>
      <w:r w:rsidR="00A215B2">
        <w:rPr>
          <w:rFonts w:ascii="Arial" w:hAnsi="Arial" w:cs="Arial" w:hint="cs"/>
          <w:sz w:val="48"/>
          <w:szCs w:val="48"/>
          <w:rtl/>
          <w:lang w:eastAsia="en-US"/>
        </w:rPr>
        <w:t>מינהל מקרקעי ישראל</w:t>
      </w:r>
    </w:p>
    <w:p w:rsidR="000B2A68" w:rsidRPr="000B2A68" w:rsidRDefault="000B2A68" w:rsidP="000B2A68">
      <w:pPr>
        <w:jc w:val="center"/>
        <w:rPr>
          <w:rFonts w:ascii="Arial" w:hAnsi="Arial" w:cs="Arial"/>
          <w:sz w:val="32"/>
          <w:szCs w:val="32"/>
          <w:rtl/>
          <w:lang w:eastAsia="en-US"/>
        </w:rPr>
      </w:pPr>
    </w:p>
    <w:p w:rsidR="00CF7DFD" w:rsidRDefault="00CF7DFD" w:rsidP="000B2A68">
      <w:pPr>
        <w:jc w:val="center"/>
        <w:rPr>
          <w:rFonts w:ascii="Arial" w:hAnsi="Arial" w:cs="Arial"/>
          <w:sz w:val="32"/>
          <w:szCs w:val="32"/>
          <w:rtl/>
          <w:lang w:eastAsia="en-US"/>
        </w:rPr>
      </w:pPr>
    </w:p>
    <w:p w:rsidR="00CF7DFD" w:rsidRDefault="00CF7DFD" w:rsidP="000B2A68">
      <w:pPr>
        <w:jc w:val="center"/>
        <w:rPr>
          <w:rFonts w:ascii="Arial" w:hAnsi="Arial" w:cs="Arial"/>
          <w:sz w:val="32"/>
          <w:szCs w:val="32"/>
          <w:rtl/>
          <w:lang w:eastAsia="en-US"/>
        </w:rPr>
      </w:pPr>
    </w:p>
    <w:p w:rsidR="00CF7DFD" w:rsidRDefault="00CF7DFD" w:rsidP="000B2A68">
      <w:pPr>
        <w:jc w:val="center"/>
        <w:rPr>
          <w:rFonts w:ascii="Arial" w:hAnsi="Arial" w:cs="Arial"/>
          <w:sz w:val="32"/>
          <w:szCs w:val="32"/>
          <w:rtl/>
          <w:lang w:eastAsia="en-US"/>
        </w:rPr>
      </w:pPr>
    </w:p>
    <w:p w:rsidR="000B2A68" w:rsidRPr="000B2A68" w:rsidRDefault="00AC212A" w:rsidP="000B2A68">
      <w:pPr>
        <w:jc w:val="center"/>
        <w:rPr>
          <w:rFonts w:ascii="Arial" w:hAnsi="Arial" w:cs="Arial"/>
          <w:sz w:val="32"/>
          <w:szCs w:val="32"/>
          <w:rtl/>
          <w:lang w:eastAsia="en-US"/>
        </w:rPr>
      </w:pPr>
      <w:r>
        <w:rPr>
          <w:rFonts w:ascii="Arial" w:hAnsi="Arial" w:cs="Arial"/>
          <w:noProof/>
          <w:rtl/>
          <w:lang w:eastAsia="en-US"/>
        </w:rPr>
        <w:drawing>
          <wp:anchor distT="0" distB="0" distL="114300" distR="114300" simplePos="0" relativeHeight="251657728" behindDoc="0" locked="0" layoutInCell="1" allowOverlap="1">
            <wp:simplePos x="0" y="0"/>
            <wp:positionH relativeFrom="column">
              <wp:posOffset>1485900</wp:posOffset>
            </wp:positionH>
            <wp:positionV relativeFrom="paragraph">
              <wp:posOffset>111760</wp:posOffset>
            </wp:positionV>
            <wp:extent cx="2514600" cy="643255"/>
            <wp:effectExtent l="1905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2514600" cy="643255"/>
                    </a:xfrm>
                    <a:prstGeom prst="rect">
                      <a:avLst/>
                    </a:prstGeom>
                    <a:noFill/>
                    <a:ln w="9525">
                      <a:noFill/>
                      <a:miter lim="800000"/>
                      <a:headEnd/>
                      <a:tailEnd/>
                    </a:ln>
                  </pic:spPr>
                </pic:pic>
              </a:graphicData>
            </a:graphic>
          </wp:anchor>
        </w:drawing>
      </w:r>
    </w:p>
    <w:p w:rsidR="000B2A68" w:rsidRPr="000B2A68" w:rsidRDefault="000B2A68" w:rsidP="000B2A68">
      <w:pPr>
        <w:rPr>
          <w:rFonts w:ascii="Arial" w:hAnsi="Arial" w:cs="Arial"/>
          <w:rtl/>
          <w:lang w:eastAsia="en-US"/>
        </w:rPr>
      </w:pPr>
    </w:p>
    <w:p w:rsidR="000B2A68" w:rsidRPr="000B2A68" w:rsidRDefault="000B2A68" w:rsidP="000B2A68">
      <w:pPr>
        <w:rPr>
          <w:rFonts w:ascii="Arial" w:hAnsi="Arial" w:cs="Arial"/>
          <w:rtl/>
          <w:lang w:eastAsia="en-US"/>
        </w:rPr>
      </w:pPr>
    </w:p>
    <w:p w:rsidR="000B2A68" w:rsidRPr="000B2A68" w:rsidRDefault="000B2A68" w:rsidP="000B2A68">
      <w:pPr>
        <w:rPr>
          <w:rFonts w:ascii="Arial" w:hAnsi="Arial" w:cs="Arial"/>
          <w:rtl/>
          <w:lang w:eastAsia="en-US"/>
        </w:rPr>
      </w:pPr>
    </w:p>
    <w:p w:rsidR="000B2A68" w:rsidRPr="000B2A68" w:rsidRDefault="00C134C5" w:rsidP="000B2A68">
      <w:pPr>
        <w:jc w:val="center"/>
        <w:rPr>
          <w:rFonts w:ascii="Arial" w:hAnsi="Arial" w:cs="Arial"/>
          <w:rtl/>
        </w:rPr>
      </w:pPr>
      <w:r>
        <w:rPr>
          <w:rFonts w:ascii="Arial" w:hAnsi="Arial" w:cs="Arial"/>
        </w:rPr>
        <w:pict>
          <v:rect id="_x0000_i1025" style="width:353pt;height:.75pt" o:hrpct="850" o:hralign="center" o:hrstd="t" o:hrnoshade="t" o:hr="t" fillcolor="black" stroked="f"/>
        </w:pict>
      </w:r>
    </w:p>
    <w:p w:rsidR="00CF7DFD" w:rsidRDefault="00CF7DFD" w:rsidP="000B2A68">
      <w:pPr>
        <w:jc w:val="center"/>
        <w:rPr>
          <w:rFonts w:ascii="Arial" w:hAnsi="Arial" w:cs="Arial"/>
          <w:sz w:val="44"/>
          <w:szCs w:val="44"/>
          <w:rtl/>
          <w:lang w:eastAsia="en-US"/>
        </w:rPr>
      </w:pPr>
    </w:p>
    <w:p w:rsidR="00CF7DFD" w:rsidRDefault="00CF7DFD" w:rsidP="000B2A68">
      <w:pPr>
        <w:jc w:val="center"/>
        <w:rPr>
          <w:rFonts w:ascii="Arial" w:hAnsi="Arial" w:cs="Arial"/>
          <w:sz w:val="44"/>
          <w:szCs w:val="44"/>
          <w:rtl/>
          <w:lang w:eastAsia="en-US"/>
        </w:rPr>
      </w:pPr>
    </w:p>
    <w:p w:rsidR="000B2A68" w:rsidRPr="000B2A68" w:rsidRDefault="000B2A68" w:rsidP="000B2A68">
      <w:pPr>
        <w:jc w:val="center"/>
        <w:rPr>
          <w:rFonts w:ascii="Arial" w:hAnsi="Arial" w:cs="Arial"/>
          <w:sz w:val="44"/>
          <w:szCs w:val="44"/>
          <w:rtl/>
          <w:lang w:eastAsia="en-US"/>
        </w:rPr>
      </w:pPr>
      <w:r w:rsidRPr="000B2A68">
        <w:rPr>
          <w:rFonts w:ascii="Arial" w:hAnsi="Arial" w:cs="Arial"/>
          <w:sz w:val="44"/>
          <w:szCs w:val="44"/>
          <w:rtl/>
          <w:lang w:eastAsia="en-US"/>
        </w:rPr>
        <w:br/>
        <w:t>מוגשת ע"י</w:t>
      </w:r>
    </w:p>
    <w:p w:rsidR="000B2A68" w:rsidRPr="000B2A68" w:rsidRDefault="000B2A68" w:rsidP="000B2A68">
      <w:pPr>
        <w:jc w:val="center"/>
        <w:rPr>
          <w:rFonts w:ascii="Arial" w:hAnsi="Arial" w:cs="Arial"/>
          <w:b/>
          <w:bCs/>
          <w:color w:val="0000FF"/>
          <w:sz w:val="56"/>
          <w:szCs w:val="56"/>
          <w:rtl/>
          <w:lang w:eastAsia="en-US"/>
        </w:rPr>
      </w:pPr>
      <w:proofErr w:type="spellStart"/>
      <w:r w:rsidRPr="000B2A68">
        <w:rPr>
          <w:rFonts w:ascii="Arial" w:hAnsi="Arial" w:cs="Arial"/>
          <w:b/>
          <w:bCs/>
          <w:color w:val="0000FF"/>
          <w:sz w:val="56"/>
          <w:szCs w:val="56"/>
          <w:lang w:eastAsia="en-US"/>
        </w:rPr>
        <w:t>NessPro</w:t>
      </w:r>
      <w:proofErr w:type="spellEnd"/>
    </w:p>
    <w:p w:rsidR="00CE7E43" w:rsidRDefault="00CE7E43" w:rsidP="000B2A68">
      <w:pPr>
        <w:jc w:val="center"/>
        <w:rPr>
          <w:rFonts w:ascii="Arial" w:hAnsi="Arial" w:cs="Arial"/>
          <w:sz w:val="44"/>
          <w:szCs w:val="44"/>
          <w:rtl/>
          <w:lang w:eastAsia="en-US"/>
        </w:rPr>
      </w:pPr>
    </w:p>
    <w:p w:rsidR="000B2A68" w:rsidRPr="000B2A68" w:rsidRDefault="000B2A68" w:rsidP="000B2A68">
      <w:pPr>
        <w:jc w:val="center"/>
        <w:rPr>
          <w:rFonts w:ascii="Arial" w:hAnsi="Arial" w:cs="Arial"/>
          <w:b/>
          <w:bCs/>
          <w:rtl/>
          <w:lang w:eastAsia="en-US"/>
        </w:rPr>
      </w:pPr>
    </w:p>
    <w:p w:rsidR="000B2A68" w:rsidRPr="000B2A68" w:rsidRDefault="000B2A68" w:rsidP="000B2A68">
      <w:pPr>
        <w:rPr>
          <w:rFonts w:ascii="Arial" w:hAnsi="Arial" w:cs="Arial"/>
          <w:sz w:val="20"/>
          <w:szCs w:val="20"/>
          <w:rtl/>
          <w:lang w:eastAsia="en-US"/>
        </w:rPr>
      </w:pPr>
      <w:r w:rsidRPr="000B2A68">
        <w:rPr>
          <w:rFonts w:ascii="Arial" w:hAnsi="Arial" w:cs="Arial"/>
          <w:sz w:val="20"/>
          <w:szCs w:val="20"/>
          <w:rtl/>
          <w:lang w:eastAsia="en-US"/>
        </w:rPr>
        <w:t>מסמך זה והמכתב הנלווה הנם רכוש חברת נס א.ט. בע"מ. המידע הכלול בהם לא יפורסם, ישוכפל, או יעשה בו שימוש מלא או חלקי לכל מטרה שהיא, מלבד הערכת מסמך הצעה זה. אם מסמך הצעה זה יסתיים בחוזה עם מגיש ההצעה, בהקשר או כתוצאה מהנתונים הכלולים במסמך הצעה זה, מקבל ההצעה יהיה בעל זכות מלאה לשימוש ושיכפול הנתונים, בהתאם למפורט בחוזה.</w:t>
      </w:r>
    </w:p>
    <w:p w:rsidR="000B2A68" w:rsidRDefault="000B2A68" w:rsidP="000B2A68">
      <w:pPr>
        <w:rPr>
          <w:rFonts w:ascii="Arial" w:hAnsi="Arial" w:cs="Arial"/>
          <w:rtl/>
          <w:lang w:eastAsia="en-US"/>
        </w:rPr>
      </w:pPr>
    </w:p>
    <w:p w:rsidR="00233A49" w:rsidRDefault="00233A49" w:rsidP="000B2A68">
      <w:pPr>
        <w:rPr>
          <w:rFonts w:ascii="Arial" w:hAnsi="Arial" w:cs="Arial"/>
          <w:rtl/>
          <w:lang w:eastAsia="en-US"/>
        </w:rPr>
      </w:pPr>
    </w:p>
    <w:p w:rsidR="00233A49" w:rsidRDefault="00233A49" w:rsidP="000B2A68">
      <w:pPr>
        <w:rPr>
          <w:rFonts w:ascii="Arial" w:hAnsi="Arial" w:cs="Arial"/>
          <w:rtl/>
          <w:lang w:eastAsia="en-US"/>
        </w:rPr>
      </w:pPr>
    </w:p>
    <w:p w:rsidR="00250D10" w:rsidRDefault="00250D10" w:rsidP="000B2A68">
      <w:pPr>
        <w:rPr>
          <w:rFonts w:ascii="Arial" w:hAnsi="Arial" w:cs="Arial"/>
          <w:rtl/>
          <w:lang w:eastAsia="en-US"/>
        </w:rPr>
      </w:pPr>
    </w:p>
    <w:p w:rsidR="00250D10" w:rsidRDefault="00250D10" w:rsidP="000B2A68">
      <w:pPr>
        <w:rPr>
          <w:rFonts w:ascii="Arial" w:hAnsi="Arial" w:cs="Arial"/>
          <w:rtl/>
          <w:lang w:eastAsia="en-US"/>
        </w:rPr>
      </w:pPr>
    </w:p>
    <w:p w:rsidR="00250D10" w:rsidRPr="000B2A68" w:rsidRDefault="00250D10" w:rsidP="000B2A68">
      <w:pPr>
        <w:rPr>
          <w:rFonts w:ascii="Arial" w:hAnsi="Arial" w:cs="Arial"/>
          <w:rtl/>
          <w:lang w:eastAsia="en-US"/>
        </w:rPr>
      </w:pPr>
    </w:p>
    <w:p w:rsidR="000B2A68" w:rsidRDefault="000B2A68" w:rsidP="00A41E83">
      <w:pPr>
        <w:rPr>
          <w:rFonts w:ascii="Arial" w:hAnsi="Arial" w:cs="Arial"/>
        </w:rPr>
      </w:pPr>
    </w:p>
    <w:p w:rsidR="00757577" w:rsidRDefault="00757577" w:rsidP="00A41E83">
      <w:pPr>
        <w:rPr>
          <w:rFonts w:ascii="Arial" w:hAnsi="Arial" w:cs="Arial"/>
          <w:rtl/>
        </w:rPr>
      </w:pPr>
    </w:p>
    <w:p w:rsidR="00D14B0A" w:rsidRDefault="00D14B0A" w:rsidP="00A41E83">
      <w:pPr>
        <w:rPr>
          <w:rFonts w:ascii="Arial" w:hAnsi="Arial" w:cs="Arial"/>
        </w:rPr>
      </w:pPr>
    </w:p>
    <w:p w:rsidR="00757577" w:rsidRPr="00802A00" w:rsidRDefault="00757577" w:rsidP="00757577">
      <w:pPr>
        <w:pStyle w:val="Heading1"/>
        <w:bidi/>
        <w:snapToGrid/>
        <w:spacing w:before="0" w:after="0"/>
        <w:ind w:right="0"/>
        <w:rPr>
          <w:color w:val="0000FF"/>
          <w:rtl/>
        </w:rPr>
      </w:pPr>
      <w:r w:rsidRPr="00802A00">
        <w:rPr>
          <w:rFonts w:hint="cs"/>
          <w:color w:val="0000FF"/>
          <w:rtl/>
        </w:rPr>
        <w:t>מחירים ועלויות</w:t>
      </w:r>
    </w:p>
    <w:p w:rsidR="00CE7E43" w:rsidRPr="00345C3A" w:rsidRDefault="00CE7E43" w:rsidP="00250D10">
      <w:pPr>
        <w:pStyle w:val="Heading2"/>
        <w:tabs>
          <w:tab w:val="clear" w:pos="900"/>
          <w:tab w:val="num" w:pos="566"/>
        </w:tabs>
        <w:bidi/>
        <w:spacing w:line="360" w:lineRule="auto"/>
        <w:ind w:left="566" w:right="0" w:hanging="540"/>
        <w:rPr>
          <w:b/>
          <w:bCs/>
          <w:color w:val="3366FF"/>
          <w:rtl/>
        </w:rPr>
      </w:pPr>
      <w:r w:rsidRPr="00345C3A">
        <w:rPr>
          <w:b/>
          <w:bCs/>
          <w:color w:val="3366FF"/>
          <w:rtl/>
        </w:rPr>
        <w:t xml:space="preserve">  </w:t>
      </w:r>
      <w:proofErr w:type="spellStart"/>
      <w:r w:rsidRPr="00345C3A">
        <w:rPr>
          <w:b/>
          <w:bCs/>
          <w:color w:val="3366FF"/>
        </w:rPr>
        <w:t>PretonSaver</w:t>
      </w:r>
      <w:proofErr w:type="spellEnd"/>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4"/>
        <w:gridCol w:w="1711"/>
        <w:gridCol w:w="1657"/>
      </w:tblGrid>
      <w:tr w:rsidR="00D21292" w:rsidRPr="000B2A68" w:rsidTr="00D21292">
        <w:trPr>
          <w:trHeight w:val="393"/>
        </w:trPr>
        <w:tc>
          <w:tcPr>
            <w:tcW w:w="5154" w:type="dxa"/>
            <w:shd w:val="clear" w:color="auto" w:fill="E0E0E0"/>
          </w:tcPr>
          <w:p w:rsidR="00D21292" w:rsidRPr="00757577" w:rsidRDefault="00D21292" w:rsidP="00A2070E">
            <w:pPr>
              <w:jc w:val="center"/>
              <w:rPr>
                <w:rFonts w:ascii="Arial" w:hAnsi="Arial" w:cs="Arial"/>
                <w:b/>
                <w:bCs/>
                <w:sz w:val="22"/>
                <w:szCs w:val="22"/>
                <w:rtl/>
              </w:rPr>
            </w:pPr>
            <w:r w:rsidRPr="00757577">
              <w:rPr>
                <w:rFonts w:ascii="Arial" w:hAnsi="Arial" w:cs="Arial"/>
                <w:b/>
                <w:bCs/>
                <w:sz w:val="22"/>
                <w:szCs w:val="22"/>
                <w:rtl/>
              </w:rPr>
              <w:t>שם רכיב התוכנה</w:t>
            </w:r>
          </w:p>
        </w:tc>
        <w:tc>
          <w:tcPr>
            <w:tcW w:w="1711" w:type="dxa"/>
            <w:shd w:val="clear" w:color="auto" w:fill="E0E0E0"/>
          </w:tcPr>
          <w:p w:rsidR="00D21292" w:rsidRPr="00757577" w:rsidRDefault="00D21292" w:rsidP="00A2070E">
            <w:pPr>
              <w:jc w:val="center"/>
              <w:rPr>
                <w:rFonts w:ascii="Arial" w:hAnsi="Arial" w:cs="Arial"/>
                <w:b/>
                <w:bCs/>
                <w:sz w:val="22"/>
                <w:szCs w:val="22"/>
                <w:rtl/>
              </w:rPr>
            </w:pPr>
            <w:r>
              <w:rPr>
                <w:rFonts w:ascii="Arial" w:hAnsi="Arial" w:cs="Arial" w:hint="cs"/>
                <w:b/>
                <w:bCs/>
                <w:sz w:val="22"/>
                <w:szCs w:val="22"/>
                <w:rtl/>
              </w:rPr>
              <w:t>משתמשים</w:t>
            </w:r>
          </w:p>
        </w:tc>
        <w:tc>
          <w:tcPr>
            <w:tcW w:w="1657" w:type="dxa"/>
            <w:shd w:val="clear" w:color="auto" w:fill="E0E0E0"/>
          </w:tcPr>
          <w:p w:rsidR="00D21292" w:rsidRPr="00757577" w:rsidRDefault="00D21292" w:rsidP="00A2070E">
            <w:pPr>
              <w:jc w:val="center"/>
              <w:rPr>
                <w:rFonts w:ascii="Arial" w:hAnsi="Arial" w:cs="Arial"/>
                <w:b/>
                <w:bCs/>
                <w:sz w:val="22"/>
                <w:szCs w:val="22"/>
                <w:rtl/>
              </w:rPr>
            </w:pPr>
            <w:r w:rsidRPr="00757577">
              <w:rPr>
                <w:rFonts w:ascii="Arial" w:hAnsi="Arial" w:cs="Arial"/>
                <w:b/>
                <w:bCs/>
                <w:sz w:val="22"/>
                <w:szCs w:val="22"/>
                <w:rtl/>
              </w:rPr>
              <w:t>סך הכול</w:t>
            </w:r>
          </w:p>
        </w:tc>
      </w:tr>
      <w:tr w:rsidR="00B805A1" w:rsidRPr="000B2A68" w:rsidTr="00D21292">
        <w:trPr>
          <w:trHeight w:val="466"/>
        </w:trPr>
        <w:tc>
          <w:tcPr>
            <w:tcW w:w="5154" w:type="dxa"/>
            <w:vAlign w:val="center"/>
          </w:tcPr>
          <w:p w:rsidR="00B805A1" w:rsidRPr="00B805A1" w:rsidRDefault="00B805A1" w:rsidP="00A2070E">
            <w:pPr>
              <w:jc w:val="center"/>
              <w:rPr>
                <w:rFonts w:ascii="Arial" w:hAnsi="Arial" w:cs="Arial"/>
                <w:sz w:val="20"/>
                <w:szCs w:val="20"/>
              </w:rPr>
            </w:pPr>
            <w:proofErr w:type="spellStart"/>
            <w:r w:rsidRPr="00B805A1">
              <w:rPr>
                <w:rFonts w:ascii="Arial" w:hAnsi="Arial" w:cs="Arial"/>
                <w:sz w:val="20"/>
                <w:szCs w:val="20"/>
              </w:rPr>
              <w:t>PretonSaver</w:t>
            </w:r>
            <w:proofErr w:type="spellEnd"/>
            <w:r w:rsidRPr="00B805A1">
              <w:rPr>
                <w:rFonts w:ascii="Arial" w:hAnsi="Arial" w:cs="Arial" w:hint="cs"/>
                <w:sz w:val="20"/>
                <w:szCs w:val="20"/>
                <w:rtl/>
              </w:rPr>
              <w:t xml:space="preserve"> כולל מודול ניטור,אכיפת מדיניות וחיסכון במתכלים כולל תחזוקה שנה ראשונה</w:t>
            </w:r>
          </w:p>
        </w:tc>
        <w:tc>
          <w:tcPr>
            <w:tcW w:w="1711" w:type="dxa"/>
            <w:vAlign w:val="center"/>
          </w:tcPr>
          <w:p w:rsidR="00B805A1" w:rsidRPr="00B805A1" w:rsidRDefault="00FD46AB" w:rsidP="00A2070E">
            <w:pPr>
              <w:jc w:val="center"/>
              <w:rPr>
                <w:rFonts w:ascii="Arial" w:hAnsi="Arial" w:cs="Arial"/>
                <w:sz w:val="20"/>
                <w:szCs w:val="20"/>
                <w:rtl/>
                <w:lang w:val="en-GB"/>
              </w:rPr>
            </w:pPr>
            <w:r>
              <w:rPr>
                <w:rFonts w:ascii="Arial" w:hAnsi="Arial" w:cs="Arial" w:hint="cs"/>
                <w:sz w:val="20"/>
                <w:szCs w:val="20"/>
                <w:rtl/>
                <w:lang w:val="en-GB"/>
              </w:rPr>
              <w:t>400</w:t>
            </w:r>
          </w:p>
        </w:tc>
        <w:tc>
          <w:tcPr>
            <w:tcW w:w="1657" w:type="dxa"/>
            <w:vAlign w:val="center"/>
          </w:tcPr>
          <w:p w:rsidR="00B805A1" w:rsidRPr="00B805A1" w:rsidRDefault="00CA12D9" w:rsidP="00D21292">
            <w:pPr>
              <w:jc w:val="center"/>
              <w:rPr>
                <w:rFonts w:ascii="Arial" w:hAnsi="Arial" w:cs="Arial"/>
                <w:sz w:val="20"/>
                <w:szCs w:val="20"/>
                <w:rtl/>
                <w:lang w:val="en-GB"/>
              </w:rPr>
            </w:pPr>
            <w:r>
              <w:rPr>
                <w:rFonts w:ascii="Arial" w:hAnsi="Arial" w:cs="Arial" w:hint="cs"/>
                <w:sz w:val="20"/>
                <w:szCs w:val="20"/>
                <w:rtl/>
                <w:lang w:val="en-GB"/>
              </w:rPr>
              <w:t xml:space="preserve">35,000 ש"ח </w:t>
            </w:r>
            <w:r w:rsidR="00FD46AB">
              <w:rPr>
                <w:rFonts w:ascii="Arial" w:hAnsi="Arial" w:cs="Arial" w:hint="cs"/>
                <w:sz w:val="20"/>
                <w:szCs w:val="20"/>
                <w:rtl/>
                <w:lang w:val="en-GB"/>
              </w:rPr>
              <w:t xml:space="preserve"> </w:t>
            </w:r>
            <w:r w:rsidR="00B805A1" w:rsidRPr="00B805A1">
              <w:rPr>
                <w:rFonts w:ascii="Arial" w:hAnsi="Arial" w:cs="Arial" w:hint="cs"/>
                <w:sz w:val="20"/>
                <w:szCs w:val="20"/>
                <w:rtl/>
                <w:lang w:val="en-GB"/>
              </w:rPr>
              <w:t xml:space="preserve"> </w:t>
            </w:r>
          </w:p>
        </w:tc>
      </w:tr>
      <w:tr w:rsidR="00314BA2" w:rsidRPr="000B2A68" w:rsidTr="00203CB2">
        <w:trPr>
          <w:trHeight w:val="466"/>
        </w:trPr>
        <w:tc>
          <w:tcPr>
            <w:tcW w:w="5154" w:type="dxa"/>
            <w:vAlign w:val="center"/>
          </w:tcPr>
          <w:p w:rsidR="00314BA2" w:rsidRPr="00B805A1" w:rsidRDefault="00314BA2" w:rsidP="00A2070E">
            <w:pPr>
              <w:jc w:val="center"/>
              <w:rPr>
                <w:rFonts w:ascii="Arial" w:hAnsi="Arial" w:cs="Arial"/>
                <w:sz w:val="20"/>
                <w:szCs w:val="20"/>
              </w:rPr>
            </w:pPr>
            <w:r>
              <w:rPr>
                <w:rFonts w:ascii="Arial" w:hAnsi="Arial" w:cs="Arial" w:hint="cs"/>
                <w:sz w:val="20"/>
                <w:szCs w:val="20"/>
                <w:rtl/>
              </w:rPr>
              <w:t xml:space="preserve">מנחיר לאחר הנחה מיוחדת </w:t>
            </w:r>
          </w:p>
        </w:tc>
        <w:tc>
          <w:tcPr>
            <w:tcW w:w="3368" w:type="dxa"/>
            <w:gridSpan w:val="2"/>
            <w:vAlign w:val="center"/>
          </w:tcPr>
          <w:p w:rsidR="00314BA2" w:rsidRPr="00314BA2" w:rsidRDefault="00CA12D9" w:rsidP="00D21292">
            <w:pPr>
              <w:jc w:val="center"/>
              <w:rPr>
                <w:rFonts w:ascii="Arial" w:hAnsi="Arial" w:cs="Arial"/>
                <w:b/>
                <w:bCs/>
                <w:sz w:val="22"/>
                <w:szCs w:val="22"/>
                <w:rtl/>
                <w:lang w:val="en-GB"/>
              </w:rPr>
            </w:pPr>
            <w:r w:rsidRPr="00CA12D9">
              <w:rPr>
                <w:rFonts w:ascii="Arial" w:hAnsi="Arial" w:cs="Arial" w:hint="cs"/>
                <w:sz w:val="20"/>
                <w:szCs w:val="20"/>
                <w:rtl/>
                <w:lang w:val="en-GB"/>
              </w:rPr>
              <w:t xml:space="preserve">31,064 ש"ח </w:t>
            </w:r>
            <w:r w:rsidR="00314BA2" w:rsidRPr="00CA12D9">
              <w:rPr>
                <w:rFonts w:ascii="Arial" w:hAnsi="Arial" w:cs="Arial" w:hint="cs"/>
                <w:sz w:val="20"/>
                <w:szCs w:val="20"/>
                <w:rtl/>
                <w:lang w:val="en-GB"/>
              </w:rPr>
              <w:t xml:space="preserve"> </w:t>
            </w:r>
          </w:p>
        </w:tc>
      </w:tr>
      <w:tr w:rsidR="00CA12D9" w:rsidRPr="000B2A68" w:rsidTr="00203CB2">
        <w:trPr>
          <w:trHeight w:val="466"/>
        </w:trPr>
        <w:tc>
          <w:tcPr>
            <w:tcW w:w="5154" w:type="dxa"/>
            <w:vAlign w:val="center"/>
          </w:tcPr>
          <w:p w:rsidR="00CA12D9" w:rsidRPr="00CA12D9" w:rsidRDefault="00CA12D9" w:rsidP="00FE4238">
            <w:pPr>
              <w:jc w:val="center"/>
              <w:rPr>
                <w:rFonts w:ascii="Arial" w:hAnsi="Arial" w:cs="Arial"/>
                <w:b/>
                <w:bCs/>
                <w:sz w:val="20"/>
                <w:szCs w:val="20"/>
                <w:rtl/>
              </w:rPr>
            </w:pPr>
            <w:r w:rsidRPr="00CA12D9">
              <w:rPr>
                <w:rFonts w:ascii="Arial" w:hAnsi="Arial" w:cs="Arial" w:hint="cs"/>
                <w:b/>
                <w:bCs/>
                <w:sz w:val="20"/>
                <w:szCs w:val="20"/>
                <w:rtl/>
              </w:rPr>
              <w:t>מחיר סופי מותנה בקבלת הזמנה במשרדי נס עד ה-</w:t>
            </w:r>
            <w:r w:rsidR="00FE4238">
              <w:rPr>
                <w:rFonts w:ascii="Arial" w:hAnsi="Arial" w:cs="Arial" w:hint="cs"/>
                <w:b/>
                <w:bCs/>
                <w:sz w:val="20"/>
                <w:szCs w:val="20"/>
                <w:rtl/>
              </w:rPr>
              <w:t>29</w:t>
            </w:r>
            <w:r w:rsidRPr="00CA12D9">
              <w:rPr>
                <w:rFonts w:ascii="Arial" w:hAnsi="Arial" w:cs="Arial" w:hint="cs"/>
                <w:b/>
                <w:bCs/>
                <w:sz w:val="20"/>
                <w:szCs w:val="20"/>
                <w:rtl/>
              </w:rPr>
              <w:t xml:space="preserve">.12.2013 </w:t>
            </w:r>
          </w:p>
        </w:tc>
        <w:tc>
          <w:tcPr>
            <w:tcW w:w="3368" w:type="dxa"/>
            <w:gridSpan w:val="2"/>
            <w:vAlign w:val="center"/>
          </w:tcPr>
          <w:p w:rsidR="00CA12D9" w:rsidRPr="00314BA2" w:rsidRDefault="00CA12D9" w:rsidP="00D21292">
            <w:pPr>
              <w:jc w:val="center"/>
              <w:rPr>
                <w:rFonts w:ascii="Arial" w:hAnsi="Arial" w:cs="Arial"/>
                <w:b/>
                <w:bCs/>
                <w:sz w:val="22"/>
                <w:szCs w:val="22"/>
                <w:rtl/>
                <w:lang w:val="en-GB"/>
              </w:rPr>
            </w:pPr>
            <w:r>
              <w:rPr>
                <w:rFonts w:ascii="Arial" w:hAnsi="Arial" w:cs="Arial" w:hint="cs"/>
                <w:b/>
                <w:bCs/>
                <w:sz w:val="22"/>
                <w:szCs w:val="22"/>
                <w:rtl/>
                <w:lang w:val="en-GB"/>
              </w:rPr>
              <w:t xml:space="preserve">22,000 ש"ח </w:t>
            </w:r>
          </w:p>
        </w:tc>
      </w:tr>
    </w:tbl>
    <w:p w:rsidR="00C11174" w:rsidRPr="00345C3A" w:rsidRDefault="00C11174" w:rsidP="00EA19DC">
      <w:pPr>
        <w:pStyle w:val="Heading2"/>
        <w:tabs>
          <w:tab w:val="clear" w:pos="900"/>
          <w:tab w:val="num" w:pos="566"/>
        </w:tabs>
        <w:bidi/>
        <w:spacing w:line="360" w:lineRule="auto"/>
        <w:ind w:left="566" w:right="0" w:hanging="540"/>
        <w:rPr>
          <w:b/>
          <w:bCs/>
          <w:color w:val="3366FF"/>
          <w:rtl/>
        </w:rPr>
      </w:pPr>
      <w:r w:rsidRPr="00345C3A">
        <w:rPr>
          <w:b/>
          <w:bCs/>
          <w:color w:val="3366FF"/>
          <w:rtl/>
        </w:rPr>
        <w:t>תחזוקה</w:t>
      </w:r>
      <w:r w:rsidR="00DA4D71">
        <w:rPr>
          <w:rFonts w:hint="cs"/>
          <w:b/>
          <w:bCs/>
          <w:color w:val="3366FF"/>
          <w:rtl/>
        </w:rPr>
        <w:t xml:space="preserve"> ושרות</w:t>
      </w:r>
      <w:r w:rsidRPr="00345C3A">
        <w:rPr>
          <w:b/>
          <w:bCs/>
          <w:color w:val="3366FF"/>
          <w:rtl/>
        </w:rPr>
        <w:t xml:space="preserve"> שנתית</w:t>
      </w:r>
    </w:p>
    <w:p w:rsidR="00C11174" w:rsidRPr="006D16AE" w:rsidRDefault="00DA4D71" w:rsidP="008037AD">
      <w:pPr>
        <w:pStyle w:val="Heading3"/>
        <w:tabs>
          <w:tab w:val="clear" w:pos="1440"/>
          <w:tab w:val="clear" w:pos="1656"/>
          <w:tab w:val="left" w:pos="566"/>
        </w:tabs>
        <w:bidi/>
        <w:spacing w:before="120"/>
        <w:ind w:left="566" w:right="0" w:hanging="540"/>
      </w:pPr>
      <w:r w:rsidRPr="00C94A39">
        <w:rPr>
          <w:rFonts w:hint="cs"/>
          <w:rtl/>
        </w:rPr>
        <w:t>דמי תחזוקה שנתיים יהיו בשיעור של 20% מ</w:t>
      </w:r>
      <w:r w:rsidR="007111FA" w:rsidRPr="00C94A39">
        <w:rPr>
          <w:rFonts w:hint="cs"/>
          <w:rtl/>
        </w:rPr>
        <w:t>ה</w:t>
      </w:r>
      <w:r w:rsidRPr="00C94A39">
        <w:rPr>
          <w:rFonts w:hint="cs"/>
          <w:rtl/>
        </w:rPr>
        <w:t xml:space="preserve">מחיר </w:t>
      </w:r>
      <w:r w:rsidR="008037AD">
        <w:rPr>
          <w:rFonts w:hint="cs"/>
          <w:rtl/>
        </w:rPr>
        <w:t>ב</w:t>
      </w:r>
      <w:r w:rsidRPr="00C94A39">
        <w:rPr>
          <w:rFonts w:hint="cs"/>
          <w:rtl/>
        </w:rPr>
        <w:t>שנה ה</w:t>
      </w:r>
      <w:r w:rsidR="00FD46AB">
        <w:rPr>
          <w:rFonts w:hint="cs"/>
          <w:rtl/>
        </w:rPr>
        <w:t>שנייה</w:t>
      </w:r>
      <w:r>
        <w:rPr>
          <w:rFonts w:hint="cs"/>
          <w:b/>
          <w:bCs/>
          <w:rtl/>
        </w:rPr>
        <w:t xml:space="preserve"> </w:t>
      </w:r>
    </w:p>
    <w:p w:rsidR="006D16AE" w:rsidRPr="006D16AE" w:rsidRDefault="006D16AE" w:rsidP="006D16AE">
      <w:pPr>
        <w:pStyle w:val="Heading3"/>
        <w:tabs>
          <w:tab w:val="clear" w:pos="1440"/>
          <w:tab w:val="clear" w:pos="1656"/>
          <w:tab w:val="left" w:pos="566"/>
        </w:tabs>
        <w:bidi/>
        <w:spacing w:before="120"/>
        <w:ind w:left="566" w:right="0" w:hanging="540"/>
        <w:rPr>
          <w:rtl/>
        </w:rPr>
      </w:pPr>
      <w:r w:rsidRPr="006D16AE">
        <w:rPr>
          <w:rFonts w:hint="cs"/>
          <w:rtl/>
        </w:rPr>
        <w:t>המחיר כולל התקנה</w:t>
      </w:r>
    </w:p>
    <w:p w:rsidR="00C11174" w:rsidRPr="00802A00" w:rsidRDefault="00C11174" w:rsidP="00C11174">
      <w:pPr>
        <w:pStyle w:val="Heading1"/>
        <w:bidi/>
        <w:spacing w:line="360" w:lineRule="auto"/>
        <w:ind w:right="0"/>
        <w:rPr>
          <w:color w:val="0000FF"/>
          <w:rtl/>
        </w:rPr>
      </w:pPr>
      <w:bookmarkStart w:id="0" w:name="_Toc30335050"/>
      <w:r w:rsidRPr="00802A00">
        <w:rPr>
          <w:rFonts w:hint="cs"/>
          <w:color w:val="0000FF"/>
          <w:rtl/>
        </w:rPr>
        <w:t xml:space="preserve">שרות ותמיכה </w:t>
      </w:r>
      <w:bookmarkEnd w:id="0"/>
    </w:p>
    <w:p w:rsidR="00C11174" w:rsidRDefault="00F0301D" w:rsidP="007111FA">
      <w:pPr>
        <w:pStyle w:val="Heading3"/>
        <w:tabs>
          <w:tab w:val="clear" w:pos="1440"/>
          <w:tab w:val="clear" w:pos="1656"/>
          <w:tab w:val="left" w:pos="566"/>
        </w:tabs>
        <w:bidi/>
        <w:spacing w:before="120"/>
        <w:ind w:left="566" w:right="0" w:hanging="540"/>
        <w:rPr>
          <w:rtl/>
        </w:rPr>
      </w:pPr>
      <w:r>
        <w:rPr>
          <w:rFonts w:hint="cs"/>
          <w:rtl/>
        </w:rPr>
        <w:t>נס טכנולוגיות</w:t>
      </w:r>
      <w:r w:rsidR="00C11174">
        <w:rPr>
          <w:rFonts w:hint="cs"/>
          <w:rtl/>
        </w:rPr>
        <w:t xml:space="preserve"> תבצע </w:t>
      </w:r>
      <w:r w:rsidR="00C11174" w:rsidRPr="00C11174">
        <w:rPr>
          <w:rFonts w:hint="cs"/>
          <w:rtl/>
        </w:rPr>
        <w:t>התקנה</w:t>
      </w:r>
      <w:r w:rsidR="00C11174">
        <w:rPr>
          <w:rFonts w:hint="cs"/>
          <w:rtl/>
        </w:rPr>
        <w:t>, קונפיגורציה בסיסית</w:t>
      </w:r>
      <w:r w:rsidR="00C11174" w:rsidRPr="00C11174">
        <w:rPr>
          <w:rFonts w:hint="cs"/>
          <w:rtl/>
        </w:rPr>
        <w:t xml:space="preserve"> של המוצר</w:t>
      </w:r>
      <w:r w:rsidR="00C11174">
        <w:rPr>
          <w:rFonts w:hint="cs"/>
          <w:rtl/>
        </w:rPr>
        <w:t xml:space="preserve"> והנחיית מפעיל</w:t>
      </w:r>
      <w:r w:rsidR="000F5EBE">
        <w:rPr>
          <w:rFonts w:hint="cs"/>
          <w:rtl/>
        </w:rPr>
        <w:t>י</w:t>
      </w:r>
      <w:r w:rsidR="00C11174">
        <w:rPr>
          <w:rFonts w:hint="cs"/>
          <w:rtl/>
        </w:rPr>
        <w:t xml:space="preserve"> המערכת</w:t>
      </w:r>
      <w:r w:rsidR="00C11174" w:rsidRPr="00C11174">
        <w:rPr>
          <w:rFonts w:hint="cs"/>
          <w:rtl/>
        </w:rPr>
        <w:t xml:space="preserve"> </w:t>
      </w:r>
      <w:r w:rsidR="004F2249">
        <w:rPr>
          <w:rFonts w:hint="cs"/>
          <w:rtl/>
        </w:rPr>
        <w:t>במטה המחשוב</w:t>
      </w:r>
      <w:r w:rsidR="00947C9A">
        <w:rPr>
          <w:rFonts w:hint="cs"/>
          <w:rtl/>
        </w:rPr>
        <w:t>.</w:t>
      </w:r>
    </w:p>
    <w:p w:rsidR="00C11174" w:rsidRDefault="00C11174" w:rsidP="00B37877">
      <w:pPr>
        <w:pStyle w:val="Heading3"/>
        <w:tabs>
          <w:tab w:val="clear" w:pos="1440"/>
          <w:tab w:val="clear" w:pos="1656"/>
          <w:tab w:val="left" w:pos="566"/>
        </w:tabs>
        <w:bidi/>
        <w:spacing w:before="120"/>
        <w:ind w:left="566" w:right="0" w:hanging="540"/>
        <w:rPr>
          <w:rtl/>
        </w:rPr>
      </w:pPr>
      <w:r>
        <w:rPr>
          <w:rFonts w:hint="cs"/>
          <w:rtl/>
        </w:rPr>
        <w:t xml:space="preserve">תמיכה טכנית באמצעות </w:t>
      </w:r>
      <w:r>
        <w:t>e-mail</w:t>
      </w:r>
      <w:r>
        <w:rPr>
          <w:rFonts w:hint="cs"/>
          <w:rtl/>
        </w:rPr>
        <w:t xml:space="preserve"> או טלפון, במסגרת שעות העבודה בחברת </w:t>
      </w:r>
      <w:r>
        <w:t>Ness</w:t>
      </w:r>
      <w:r>
        <w:rPr>
          <w:rFonts w:hint="cs"/>
          <w:rtl/>
        </w:rPr>
        <w:t xml:space="preserve"> </w:t>
      </w:r>
      <w:r>
        <w:rPr>
          <w:rtl/>
        </w:rPr>
        <w:br/>
      </w:r>
      <w:r>
        <w:rPr>
          <w:rFonts w:hint="cs"/>
          <w:rtl/>
        </w:rPr>
        <w:t>(ימים א' – ה' 0</w:t>
      </w:r>
      <w:r w:rsidR="00B37877">
        <w:rPr>
          <w:rFonts w:hint="cs"/>
          <w:rtl/>
        </w:rPr>
        <w:t>9</w:t>
      </w:r>
      <w:r>
        <w:rPr>
          <w:rFonts w:hint="cs"/>
          <w:rtl/>
        </w:rPr>
        <w:t>:00 – 1</w:t>
      </w:r>
      <w:r w:rsidR="00B37877">
        <w:rPr>
          <w:rFonts w:hint="cs"/>
          <w:rtl/>
        </w:rPr>
        <w:t>8</w:t>
      </w:r>
      <w:r>
        <w:rPr>
          <w:rFonts w:hint="cs"/>
          <w:rtl/>
        </w:rPr>
        <w:t>:00).</w:t>
      </w:r>
    </w:p>
    <w:p w:rsidR="00C11174" w:rsidRDefault="00C11174" w:rsidP="00C11174">
      <w:pPr>
        <w:pStyle w:val="Heading3"/>
        <w:tabs>
          <w:tab w:val="clear" w:pos="1440"/>
          <w:tab w:val="clear" w:pos="1656"/>
          <w:tab w:val="left" w:pos="566"/>
        </w:tabs>
        <w:bidi/>
        <w:spacing w:before="120"/>
        <w:ind w:left="566" w:right="0" w:hanging="540"/>
        <w:rPr>
          <w:rtl/>
        </w:rPr>
      </w:pPr>
      <w:r>
        <w:rPr>
          <w:rFonts w:hint="cs"/>
          <w:rtl/>
        </w:rPr>
        <w:t xml:space="preserve">במסגרת התחזוקה, מתחייבת </w:t>
      </w:r>
      <w:r>
        <w:t>Ness</w:t>
      </w:r>
      <w:r>
        <w:rPr>
          <w:rFonts w:hint="cs"/>
          <w:rtl/>
        </w:rPr>
        <w:t xml:space="preserve"> לספק ללקוח עדכונים שוטפים של כל אחד מתוצרי הפתרון</w:t>
      </w:r>
      <w:r w:rsidR="00F0301D">
        <w:rPr>
          <w:rFonts w:hint="cs"/>
          <w:rtl/>
        </w:rPr>
        <w:t xml:space="preserve"> אשר נרכשו ע"י הלקוח</w:t>
      </w:r>
      <w:r w:rsidR="00657257">
        <w:rPr>
          <w:rFonts w:hint="cs"/>
          <w:rtl/>
        </w:rPr>
        <w:t xml:space="preserve"> </w:t>
      </w:r>
      <w:r>
        <w:rPr>
          <w:rFonts w:hint="cs"/>
          <w:rtl/>
        </w:rPr>
        <w:t>(שרת ומודולים).</w:t>
      </w:r>
    </w:p>
    <w:p w:rsidR="00345C3A" w:rsidRDefault="00C11174" w:rsidP="003149CD">
      <w:pPr>
        <w:pStyle w:val="Heading3"/>
        <w:tabs>
          <w:tab w:val="clear" w:pos="1440"/>
          <w:tab w:val="clear" w:pos="1656"/>
          <w:tab w:val="left" w:pos="566"/>
        </w:tabs>
        <w:bidi/>
        <w:spacing w:before="120"/>
        <w:ind w:left="566" w:right="0" w:hanging="540"/>
        <w:rPr>
          <w:rtl/>
        </w:rPr>
      </w:pPr>
      <w:r>
        <w:rPr>
          <w:rFonts w:hint="cs"/>
          <w:rtl/>
        </w:rPr>
        <w:t xml:space="preserve">עבור קונפיגורציה נוספת עפ"י דרישת הלקוח -  יגבה תשלום נוסף על פי תעריף של </w:t>
      </w:r>
      <w:r w:rsidR="0014507E">
        <w:rPr>
          <w:rFonts w:hint="cs"/>
          <w:rtl/>
        </w:rPr>
        <w:t>65</w:t>
      </w:r>
      <w:r w:rsidR="006B5CA2">
        <w:rPr>
          <w:rFonts w:hint="cs"/>
          <w:rtl/>
        </w:rPr>
        <w:t xml:space="preserve"> </w:t>
      </w:r>
      <w:r w:rsidR="0014507E">
        <w:rPr>
          <w:rFonts w:hint="cs"/>
          <w:rtl/>
        </w:rPr>
        <w:t>$</w:t>
      </w:r>
      <w:r w:rsidR="006B5CA2">
        <w:rPr>
          <w:rFonts w:hint="cs"/>
          <w:rtl/>
        </w:rPr>
        <w:t xml:space="preserve"> </w:t>
      </w:r>
      <w:r>
        <w:rPr>
          <w:rFonts w:hint="cs"/>
          <w:rtl/>
        </w:rPr>
        <w:t>לשעת עבודה (מינימום חצי יום עבודה כל פעם)</w:t>
      </w:r>
      <w:r w:rsidR="006B5CA2">
        <w:rPr>
          <w:rFonts w:hint="cs"/>
          <w:rtl/>
        </w:rPr>
        <w:t xml:space="preserve"> בימים א' </w:t>
      </w:r>
      <w:r w:rsidR="006B5CA2">
        <w:rPr>
          <w:rtl/>
        </w:rPr>
        <w:t>–</w:t>
      </w:r>
      <w:r w:rsidR="006B5CA2">
        <w:rPr>
          <w:rFonts w:hint="cs"/>
          <w:rtl/>
        </w:rPr>
        <w:t xml:space="preserve"> ה' 08:30 </w:t>
      </w:r>
      <w:r w:rsidR="006B5CA2">
        <w:rPr>
          <w:rtl/>
        </w:rPr>
        <w:t>–</w:t>
      </w:r>
      <w:r w:rsidR="003149CD">
        <w:rPr>
          <w:rFonts w:hint="cs"/>
          <w:rtl/>
        </w:rPr>
        <w:t xml:space="preserve"> 17:30</w:t>
      </w:r>
    </w:p>
    <w:p w:rsidR="00C11174" w:rsidRPr="00802A00" w:rsidRDefault="00C11174" w:rsidP="00C11174">
      <w:pPr>
        <w:pStyle w:val="Heading1"/>
        <w:bidi/>
        <w:spacing w:line="360" w:lineRule="auto"/>
        <w:ind w:right="0"/>
        <w:rPr>
          <w:color w:val="0000FF"/>
        </w:rPr>
      </w:pPr>
      <w:r w:rsidRPr="00802A00">
        <w:rPr>
          <w:rFonts w:hint="cs"/>
          <w:color w:val="0000FF"/>
          <w:rtl/>
        </w:rPr>
        <w:t>תנאי תשלום</w:t>
      </w:r>
    </w:p>
    <w:p w:rsidR="00C11174" w:rsidRPr="00CA5DBF" w:rsidRDefault="00C11174" w:rsidP="009C631F">
      <w:pPr>
        <w:pStyle w:val="Heading3"/>
        <w:tabs>
          <w:tab w:val="clear" w:pos="1440"/>
          <w:tab w:val="clear" w:pos="1656"/>
          <w:tab w:val="left" w:pos="746"/>
        </w:tabs>
        <w:bidi/>
        <w:spacing w:before="120"/>
        <w:ind w:left="746" w:right="0" w:hanging="720"/>
        <w:rPr>
          <w:rtl/>
        </w:rPr>
      </w:pPr>
      <w:r w:rsidRPr="00CA5DBF">
        <w:rPr>
          <w:rtl/>
        </w:rPr>
        <w:t xml:space="preserve">מחירים אינם כוללים מע"מ או כל מס עקיף אחר (באם יוטל). מסים אלו ישולמו ע"י הלקוח ביחד עם כל תשלום. </w:t>
      </w:r>
    </w:p>
    <w:p w:rsidR="00C11174" w:rsidRPr="00CA5DBF" w:rsidRDefault="00C11174" w:rsidP="00CA5DBF">
      <w:pPr>
        <w:pStyle w:val="Heading3"/>
        <w:tabs>
          <w:tab w:val="clear" w:pos="1440"/>
          <w:tab w:val="clear" w:pos="1656"/>
          <w:tab w:val="left" w:pos="746"/>
        </w:tabs>
        <w:bidi/>
        <w:spacing w:before="120"/>
        <w:ind w:left="566" w:right="0" w:hanging="540"/>
        <w:rPr>
          <w:rtl/>
        </w:rPr>
      </w:pPr>
      <w:r w:rsidRPr="00CA5DBF">
        <w:rPr>
          <w:rtl/>
        </w:rPr>
        <w:t>חשבונות יש לשלם לא יאוחר מ- 30  יום מתאריך הוצאת החשבונות.</w:t>
      </w:r>
    </w:p>
    <w:p w:rsidR="005F6D12" w:rsidRDefault="00C11174" w:rsidP="00E827A6">
      <w:pPr>
        <w:pStyle w:val="Heading3"/>
        <w:tabs>
          <w:tab w:val="clear" w:pos="1440"/>
          <w:tab w:val="clear" w:pos="1656"/>
          <w:tab w:val="left" w:pos="746"/>
        </w:tabs>
        <w:bidi/>
        <w:spacing w:before="120"/>
        <w:ind w:left="566" w:right="0" w:hanging="540"/>
      </w:pPr>
      <w:r w:rsidRPr="00CA5DBF">
        <w:rPr>
          <w:rtl/>
        </w:rPr>
        <w:t>ההצעה בתוקף עד</w:t>
      </w:r>
      <w:r w:rsidR="00AF778E" w:rsidRPr="00CA5DBF">
        <w:rPr>
          <w:rFonts w:hint="cs"/>
          <w:rtl/>
        </w:rPr>
        <w:t xml:space="preserve"> </w:t>
      </w:r>
      <w:r w:rsidR="00E827A6">
        <w:rPr>
          <w:rFonts w:hint="cs"/>
          <w:rtl/>
        </w:rPr>
        <w:t>29</w:t>
      </w:r>
      <w:bookmarkStart w:id="1" w:name="_GoBack"/>
      <w:bookmarkEnd w:id="1"/>
      <w:r w:rsidR="00946CE1">
        <w:rPr>
          <w:rFonts w:hint="cs"/>
          <w:rtl/>
        </w:rPr>
        <w:t>/</w:t>
      </w:r>
      <w:r w:rsidR="005A29F7">
        <w:rPr>
          <w:rFonts w:hint="cs"/>
          <w:rtl/>
        </w:rPr>
        <w:t>1</w:t>
      </w:r>
      <w:r w:rsidR="00FD46AB">
        <w:rPr>
          <w:rFonts w:hint="cs"/>
          <w:rtl/>
        </w:rPr>
        <w:t>2</w:t>
      </w:r>
      <w:r w:rsidR="00946CE1">
        <w:rPr>
          <w:rFonts w:hint="cs"/>
          <w:rtl/>
        </w:rPr>
        <w:t>/</w:t>
      </w:r>
      <w:r w:rsidR="00FD46AB">
        <w:rPr>
          <w:rFonts w:hint="cs"/>
          <w:rtl/>
        </w:rPr>
        <w:t>2013</w:t>
      </w:r>
    </w:p>
    <w:p w:rsidR="00FF571C" w:rsidRDefault="00FF571C" w:rsidP="00FF571C">
      <w:pPr>
        <w:pStyle w:val="Heading3"/>
        <w:numPr>
          <w:ilvl w:val="0"/>
          <w:numId w:val="0"/>
        </w:numPr>
        <w:tabs>
          <w:tab w:val="clear" w:pos="1440"/>
          <w:tab w:val="left" w:pos="746"/>
        </w:tabs>
        <w:bidi/>
        <w:spacing w:before="120"/>
        <w:ind w:left="1656" w:hanging="1656"/>
        <w:rPr>
          <w:rtl/>
        </w:rPr>
      </w:pPr>
    </w:p>
    <w:p w:rsidR="004F3CAF" w:rsidRDefault="004F3CAF" w:rsidP="004F3CAF">
      <w:pPr>
        <w:pStyle w:val="Heading3"/>
        <w:numPr>
          <w:ilvl w:val="0"/>
          <w:numId w:val="0"/>
        </w:numPr>
        <w:tabs>
          <w:tab w:val="clear" w:pos="1440"/>
          <w:tab w:val="left" w:pos="566"/>
        </w:tabs>
        <w:bidi/>
        <w:ind w:right="0"/>
        <w:rPr>
          <w:b/>
          <w:bCs/>
          <w:rtl/>
        </w:rPr>
      </w:pPr>
      <w:r>
        <w:rPr>
          <w:rFonts w:hint="cs"/>
          <w:b/>
          <w:bCs/>
          <w:rtl/>
        </w:rPr>
        <w:t>נשמח לעמוד לרשותכם בכל עת,</w:t>
      </w:r>
    </w:p>
    <w:p w:rsidR="004F3CAF" w:rsidRDefault="004F3CAF" w:rsidP="004F3CAF">
      <w:pPr>
        <w:pStyle w:val="Heading3"/>
        <w:numPr>
          <w:ilvl w:val="0"/>
          <w:numId w:val="0"/>
        </w:numPr>
        <w:tabs>
          <w:tab w:val="clear" w:pos="1440"/>
          <w:tab w:val="left" w:pos="566"/>
        </w:tabs>
        <w:bidi/>
        <w:ind w:right="0"/>
        <w:rPr>
          <w:b/>
          <w:bCs/>
          <w:rtl/>
        </w:rPr>
      </w:pPr>
    </w:p>
    <w:p w:rsidR="004F3CAF" w:rsidRPr="004F3CAF" w:rsidRDefault="004F3CAF" w:rsidP="004F3CAF">
      <w:pPr>
        <w:pStyle w:val="Heading3"/>
        <w:numPr>
          <w:ilvl w:val="0"/>
          <w:numId w:val="0"/>
        </w:numPr>
        <w:tabs>
          <w:tab w:val="clear" w:pos="1440"/>
          <w:tab w:val="left" w:pos="566"/>
        </w:tabs>
        <w:bidi/>
        <w:ind w:right="0"/>
        <w:rPr>
          <w:b/>
          <w:bCs/>
          <w:rtl/>
        </w:rPr>
      </w:pPr>
    </w:p>
    <w:p w:rsidR="004F3CAF" w:rsidRPr="004F3CAF" w:rsidRDefault="004F3CAF" w:rsidP="00FD46AB">
      <w:pPr>
        <w:spacing w:line="360" w:lineRule="auto"/>
        <w:ind w:left="720"/>
        <w:rPr>
          <w:rFonts w:ascii="Arial" w:hAnsi="Arial" w:cs="Arial"/>
          <w:b/>
          <w:bCs/>
          <w:rtl/>
        </w:rPr>
      </w:pPr>
      <w:r w:rsidRPr="004F3CAF">
        <w:rPr>
          <w:rFonts w:ascii="Arial" w:hAnsi="Arial" w:cs="Arial"/>
          <w:b/>
          <w:bCs/>
          <w:rtl/>
        </w:rPr>
        <w:tab/>
        <w:t xml:space="preserve">         </w:t>
      </w:r>
      <w:r w:rsidRPr="004F3CAF">
        <w:rPr>
          <w:rFonts w:ascii="Arial" w:hAnsi="Arial" w:cs="Arial"/>
          <w:b/>
          <w:bCs/>
          <w:rtl/>
        </w:rPr>
        <w:tab/>
      </w:r>
      <w:r w:rsidRPr="004F3CAF">
        <w:rPr>
          <w:rFonts w:ascii="Arial" w:hAnsi="Arial" w:cs="Arial"/>
          <w:b/>
          <w:bCs/>
          <w:rtl/>
        </w:rPr>
        <w:tab/>
      </w:r>
      <w:r w:rsidRPr="004F3CAF">
        <w:rPr>
          <w:rFonts w:ascii="Arial" w:hAnsi="Arial" w:cs="Arial"/>
          <w:b/>
          <w:bCs/>
          <w:rtl/>
        </w:rPr>
        <w:tab/>
      </w:r>
      <w:r w:rsidR="0042364B">
        <w:rPr>
          <w:rFonts w:ascii="Arial" w:hAnsi="Arial" w:cs="Arial" w:hint="cs"/>
          <w:b/>
          <w:bCs/>
          <w:rtl/>
        </w:rPr>
        <w:t xml:space="preserve">   </w:t>
      </w:r>
      <w:r w:rsidR="00D762B3">
        <w:rPr>
          <w:rFonts w:ascii="Arial" w:hAnsi="Arial" w:cs="Arial" w:hint="cs"/>
          <w:b/>
          <w:bCs/>
          <w:rtl/>
        </w:rPr>
        <w:t xml:space="preserve">      גיל גורדון</w:t>
      </w:r>
    </w:p>
    <w:p w:rsidR="004F3CAF" w:rsidRPr="004F3CAF" w:rsidRDefault="004F3CAF" w:rsidP="00FD46AB">
      <w:pPr>
        <w:spacing w:line="360" w:lineRule="auto"/>
        <w:ind w:left="1440"/>
        <w:rPr>
          <w:rFonts w:ascii="Arial" w:hAnsi="Arial" w:cs="Arial"/>
          <w:b/>
          <w:bCs/>
          <w:rtl/>
        </w:rPr>
      </w:pPr>
      <w:r w:rsidRPr="004F3CAF">
        <w:rPr>
          <w:rFonts w:ascii="Arial" w:hAnsi="Arial" w:cs="Arial"/>
          <w:b/>
          <w:bCs/>
        </w:rPr>
        <w:t xml:space="preserve"> </w:t>
      </w:r>
      <w:r w:rsidRPr="004F3CAF">
        <w:rPr>
          <w:rFonts w:ascii="Arial" w:hAnsi="Arial" w:cs="Arial"/>
          <w:b/>
          <w:bCs/>
          <w:rtl/>
        </w:rPr>
        <w:tab/>
      </w:r>
      <w:r w:rsidR="005F28F1">
        <w:rPr>
          <w:rFonts w:ascii="Arial" w:hAnsi="Arial" w:cs="Arial" w:hint="cs"/>
          <w:b/>
          <w:bCs/>
          <w:rtl/>
        </w:rPr>
        <w:t xml:space="preserve">        </w:t>
      </w:r>
      <w:r w:rsidR="0001570A">
        <w:rPr>
          <w:rFonts w:ascii="Arial" w:hAnsi="Arial" w:cs="Arial"/>
          <w:b/>
          <w:bCs/>
        </w:rPr>
        <w:t xml:space="preserve">- </w:t>
      </w:r>
      <w:proofErr w:type="spellStart"/>
      <w:r w:rsidR="0001570A">
        <w:rPr>
          <w:rFonts w:ascii="Arial" w:hAnsi="Arial" w:cs="Arial"/>
          <w:b/>
          <w:bCs/>
        </w:rPr>
        <w:t>NessPro</w:t>
      </w:r>
      <w:proofErr w:type="spellEnd"/>
      <w:r w:rsidRPr="004F3CAF">
        <w:rPr>
          <w:rFonts w:ascii="Arial" w:hAnsi="Arial" w:cs="Arial"/>
          <w:b/>
          <w:bCs/>
          <w:rtl/>
        </w:rPr>
        <w:t xml:space="preserve"> </w:t>
      </w:r>
      <w:r w:rsidRPr="004F3CAF">
        <w:rPr>
          <w:rFonts w:ascii="Arial" w:hAnsi="Arial" w:cs="Arial"/>
          <w:b/>
          <w:bCs/>
        </w:rPr>
        <w:t xml:space="preserve">Product Manager </w:t>
      </w:r>
    </w:p>
    <w:p w:rsidR="004F3CAF" w:rsidRPr="00D233EC" w:rsidRDefault="004F3CAF" w:rsidP="004F3CAF">
      <w:pPr>
        <w:spacing w:line="360" w:lineRule="auto"/>
        <w:ind w:left="1106"/>
        <w:rPr>
          <w:rStyle w:val="spelle"/>
          <w:b/>
          <w:bCs/>
          <w:noProof/>
          <w:color w:val="000080"/>
          <w:rtl/>
        </w:rPr>
      </w:pPr>
    </w:p>
    <w:p w:rsidR="004F3CAF" w:rsidRPr="00D233EC" w:rsidRDefault="004F3CAF" w:rsidP="004F3CAF">
      <w:pPr>
        <w:spacing w:line="360" w:lineRule="auto"/>
        <w:rPr>
          <w:rtl/>
        </w:rPr>
      </w:pPr>
      <w:r w:rsidRPr="00D233EC">
        <w:rPr>
          <w:rStyle w:val="spelle"/>
          <w:b/>
          <w:bCs/>
          <w:noProof/>
          <w:rtl/>
        </w:rPr>
        <w:t xml:space="preserve">_______________________   </w:t>
      </w:r>
      <w:r>
        <w:rPr>
          <w:rStyle w:val="spelle"/>
          <w:rFonts w:hint="cs"/>
          <w:b/>
          <w:bCs/>
          <w:noProof/>
          <w:rtl/>
        </w:rPr>
        <w:t xml:space="preserve">                 </w:t>
      </w:r>
      <w:r>
        <w:rPr>
          <w:rStyle w:val="spelle"/>
          <w:rFonts w:hint="cs"/>
          <w:b/>
          <w:bCs/>
          <w:noProof/>
        </w:rPr>
        <w:t xml:space="preserve">  </w:t>
      </w:r>
      <w:r>
        <w:rPr>
          <w:rStyle w:val="spelle"/>
          <w:rFonts w:hint="cs"/>
          <w:b/>
          <w:bCs/>
          <w:noProof/>
          <w:rtl/>
        </w:rPr>
        <w:t xml:space="preserve">     </w:t>
      </w:r>
      <w:r w:rsidRPr="00D233EC">
        <w:rPr>
          <w:rStyle w:val="spelle"/>
          <w:b/>
          <w:bCs/>
          <w:noProof/>
          <w:rtl/>
        </w:rPr>
        <w:t>_______________________</w:t>
      </w:r>
    </w:p>
    <w:p w:rsidR="009D6AA6" w:rsidRPr="005F28F1" w:rsidRDefault="004F3CAF" w:rsidP="005F28F1">
      <w:pPr>
        <w:spacing w:line="360" w:lineRule="auto"/>
        <w:ind w:left="1106" w:firstLine="283"/>
        <w:rPr>
          <w:b/>
          <w:bCs/>
        </w:rPr>
      </w:pPr>
      <w:r w:rsidRPr="00D233EC">
        <w:rPr>
          <w:b/>
          <w:bCs/>
          <w:rtl/>
        </w:rPr>
        <w:t xml:space="preserve">  </w:t>
      </w:r>
      <w:r w:rsidRPr="00D233EC">
        <w:rPr>
          <w:b/>
          <w:bCs/>
          <w:rtl/>
        </w:rPr>
        <w:tab/>
      </w:r>
      <w:r w:rsidRPr="00D233EC">
        <w:rPr>
          <w:b/>
          <w:bCs/>
          <w:rtl/>
        </w:rPr>
        <w:tab/>
      </w:r>
      <w:r w:rsidRPr="00D233EC">
        <w:rPr>
          <w:b/>
          <w:bCs/>
          <w:rtl/>
        </w:rPr>
        <w:tab/>
      </w:r>
      <w:r w:rsidRPr="00D233EC">
        <w:rPr>
          <w:b/>
          <w:bCs/>
          <w:rtl/>
        </w:rPr>
        <w:tab/>
        <w:t xml:space="preserve">         </w:t>
      </w:r>
      <w:r w:rsidRPr="00D233EC">
        <w:rPr>
          <w:b/>
          <w:bCs/>
          <w:rtl/>
        </w:rPr>
        <w:tab/>
      </w:r>
    </w:p>
    <w:sectPr w:rsidR="009D6AA6" w:rsidRPr="005F28F1" w:rsidSect="005E3FF6">
      <w:headerReference w:type="even" r:id="rId9"/>
      <w:headerReference w:type="default" r:id="rId10"/>
      <w:footerReference w:type="default" r:id="rId11"/>
      <w:headerReference w:type="firs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34C5" w:rsidRDefault="00C134C5">
      <w:r>
        <w:separator/>
      </w:r>
    </w:p>
  </w:endnote>
  <w:endnote w:type="continuationSeparator" w:id="0">
    <w:p w:rsidR="00C134C5" w:rsidRDefault="00C13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D12" w:rsidRPr="0001570A" w:rsidRDefault="005F6D12" w:rsidP="005A29F7">
    <w:pPr>
      <w:pStyle w:val="Footer"/>
      <w:tabs>
        <w:tab w:val="left" w:pos="5190"/>
      </w:tabs>
      <w:bidi w:val="0"/>
      <w:rPr>
        <w:i/>
        <w:iCs/>
      </w:rPr>
    </w:pPr>
    <w:r>
      <w:tab/>
    </w:r>
    <w:r>
      <w:tab/>
    </w:r>
    <w:r>
      <w:tab/>
      <w:t xml:space="preserve">Page </w:t>
    </w:r>
    <w:r w:rsidR="000A34A4">
      <w:fldChar w:fldCharType="begin"/>
    </w:r>
    <w:r w:rsidR="000A34A4">
      <w:instrText xml:space="preserve"> PAGE </w:instrText>
    </w:r>
    <w:r w:rsidR="000A34A4">
      <w:fldChar w:fldCharType="separate"/>
    </w:r>
    <w:r w:rsidR="00E827A6">
      <w:rPr>
        <w:noProof/>
      </w:rPr>
      <w:t>2</w:t>
    </w:r>
    <w:r w:rsidR="000A34A4">
      <w:rPr>
        <w:noProof/>
      </w:rPr>
      <w:fldChar w:fldCharType="end"/>
    </w:r>
    <w:r>
      <w:t xml:space="preserve"> of </w:t>
    </w:r>
    <w:fldSimple w:instr=" NUMPAGES ">
      <w:r w:rsidR="00E827A6">
        <w:rPr>
          <w:noProof/>
        </w:rPr>
        <w:t>2</w:t>
      </w:r>
    </w:fldSimple>
  </w:p>
  <w:p w:rsidR="005F6D12" w:rsidRPr="000B2A68" w:rsidRDefault="005F6D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34C5" w:rsidRDefault="00C134C5">
      <w:r>
        <w:separator/>
      </w:r>
    </w:p>
  </w:footnote>
  <w:footnote w:type="continuationSeparator" w:id="0">
    <w:p w:rsidR="00C134C5" w:rsidRDefault="00C134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D12" w:rsidRDefault="00C134C5">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left:0;text-align:left;margin-left:0;margin-top:0;width:566.9pt;height:782.9pt;z-index:-251659264;mso-position-horizontal:center;mso-position-horizontal-relative:margin;mso-position-vertical:center;mso-position-vertical-relative:margin" o:allowincell="f">
          <v:imagedata r:id="rId1" o:title="pd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D12" w:rsidRDefault="00AC212A">
    <w:pPr>
      <w:pStyle w:val="Header"/>
    </w:pPr>
    <w:r>
      <w:rPr>
        <w:noProof/>
        <w:lang w:eastAsia="en-US"/>
      </w:rPr>
      <w:drawing>
        <wp:anchor distT="0" distB="0" distL="114300" distR="114300" simplePos="0" relativeHeight="251659264" behindDoc="0" locked="0" layoutInCell="1" allowOverlap="1">
          <wp:simplePos x="0" y="0"/>
          <wp:positionH relativeFrom="column">
            <wp:posOffset>-114300</wp:posOffset>
          </wp:positionH>
          <wp:positionV relativeFrom="paragraph">
            <wp:posOffset>7620</wp:posOffset>
          </wp:positionV>
          <wp:extent cx="570230" cy="558165"/>
          <wp:effectExtent l="19050" t="0" r="127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srcRect/>
                  <a:stretch>
                    <a:fillRect/>
                  </a:stretch>
                </pic:blipFill>
                <pic:spPr bwMode="auto">
                  <a:xfrm>
                    <a:off x="0" y="0"/>
                    <a:ext cx="570230" cy="558165"/>
                  </a:xfrm>
                  <a:prstGeom prst="rect">
                    <a:avLst/>
                  </a:prstGeom>
                  <a:noFill/>
                  <a:ln w="9525">
                    <a:noFill/>
                    <a:miter lim="800000"/>
                    <a:headEnd/>
                    <a:tailEnd/>
                  </a:ln>
                </pic:spPr>
              </pic:pic>
            </a:graphicData>
          </a:graphic>
        </wp:anchor>
      </w:drawing>
    </w:r>
    <w:r>
      <w:rPr>
        <w:noProof/>
        <w:lang w:eastAsia="en-US"/>
      </w:rPr>
      <w:drawing>
        <wp:anchor distT="0" distB="0" distL="114300" distR="114300" simplePos="0" relativeHeight="251658240" behindDoc="0" locked="0" layoutInCell="1" allowOverlap="1">
          <wp:simplePos x="0" y="0"/>
          <wp:positionH relativeFrom="column">
            <wp:posOffset>3543300</wp:posOffset>
          </wp:positionH>
          <wp:positionV relativeFrom="paragraph">
            <wp:posOffset>7620</wp:posOffset>
          </wp:positionV>
          <wp:extent cx="1995170" cy="510540"/>
          <wp:effectExtent l="19050" t="0" r="508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srcRect/>
                  <a:stretch>
                    <a:fillRect/>
                  </a:stretch>
                </pic:blipFill>
                <pic:spPr bwMode="auto">
                  <a:xfrm>
                    <a:off x="0" y="0"/>
                    <a:ext cx="1995170" cy="510540"/>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6D12" w:rsidRDefault="00C134C5">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left:0;text-align:left;margin-left:0;margin-top:0;width:566.9pt;height:782.9pt;z-index:-251660288;mso-position-horizontal:center;mso-position-horizontal-relative:margin;mso-position-vertical:center;mso-position-vertical-relative:margin" o:allowincell="f">
          <v:imagedata r:id="rId1" o:title="pd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BD14753_"/>
      </v:shape>
    </w:pict>
  </w:numPicBullet>
  <w:abstractNum w:abstractNumId="0">
    <w:nsid w:val="06DD715E"/>
    <w:multiLevelType w:val="hybridMultilevel"/>
    <w:tmpl w:val="D70C7ADE"/>
    <w:lvl w:ilvl="0" w:tplc="040D0001">
      <w:start w:val="1"/>
      <w:numFmt w:val="bullet"/>
      <w:lvlText w:val=""/>
      <w:lvlJc w:val="left"/>
      <w:pPr>
        <w:tabs>
          <w:tab w:val="num" w:pos="360"/>
        </w:tabs>
        <w:ind w:left="360" w:right="360" w:hanging="360"/>
      </w:pPr>
      <w:rPr>
        <w:rFonts w:ascii="Symbol" w:hAnsi="Symbol" w:hint="default"/>
      </w:rPr>
    </w:lvl>
    <w:lvl w:ilvl="1" w:tplc="040D0003" w:tentative="1">
      <w:start w:val="1"/>
      <w:numFmt w:val="bullet"/>
      <w:lvlText w:val="o"/>
      <w:lvlJc w:val="left"/>
      <w:pPr>
        <w:tabs>
          <w:tab w:val="num" w:pos="1080"/>
        </w:tabs>
        <w:ind w:left="1080" w:right="1080" w:hanging="360"/>
      </w:pPr>
      <w:rPr>
        <w:rFonts w:ascii="Courier New" w:hAnsi="Courier New" w:hint="default"/>
      </w:rPr>
    </w:lvl>
    <w:lvl w:ilvl="2" w:tplc="040D0005" w:tentative="1">
      <w:start w:val="1"/>
      <w:numFmt w:val="bullet"/>
      <w:lvlText w:val=""/>
      <w:lvlJc w:val="left"/>
      <w:pPr>
        <w:tabs>
          <w:tab w:val="num" w:pos="1800"/>
        </w:tabs>
        <w:ind w:left="1800" w:right="1800" w:hanging="360"/>
      </w:pPr>
      <w:rPr>
        <w:rFonts w:ascii="Wingdings" w:hAnsi="Wingdings" w:hint="default"/>
      </w:rPr>
    </w:lvl>
    <w:lvl w:ilvl="3" w:tplc="040D0001" w:tentative="1">
      <w:start w:val="1"/>
      <w:numFmt w:val="bullet"/>
      <w:lvlText w:val=""/>
      <w:lvlJc w:val="left"/>
      <w:pPr>
        <w:tabs>
          <w:tab w:val="num" w:pos="2520"/>
        </w:tabs>
        <w:ind w:left="2520" w:right="2520" w:hanging="360"/>
      </w:pPr>
      <w:rPr>
        <w:rFonts w:ascii="Symbol" w:hAnsi="Symbol" w:hint="default"/>
      </w:rPr>
    </w:lvl>
    <w:lvl w:ilvl="4" w:tplc="040D0003" w:tentative="1">
      <w:start w:val="1"/>
      <w:numFmt w:val="bullet"/>
      <w:lvlText w:val="o"/>
      <w:lvlJc w:val="left"/>
      <w:pPr>
        <w:tabs>
          <w:tab w:val="num" w:pos="3240"/>
        </w:tabs>
        <w:ind w:left="3240" w:right="3240" w:hanging="360"/>
      </w:pPr>
      <w:rPr>
        <w:rFonts w:ascii="Courier New" w:hAnsi="Courier New" w:hint="default"/>
      </w:rPr>
    </w:lvl>
    <w:lvl w:ilvl="5" w:tplc="040D0005" w:tentative="1">
      <w:start w:val="1"/>
      <w:numFmt w:val="bullet"/>
      <w:lvlText w:val=""/>
      <w:lvlJc w:val="left"/>
      <w:pPr>
        <w:tabs>
          <w:tab w:val="num" w:pos="3960"/>
        </w:tabs>
        <w:ind w:left="3960" w:right="3960" w:hanging="360"/>
      </w:pPr>
      <w:rPr>
        <w:rFonts w:ascii="Wingdings" w:hAnsi="Wingdings" w:hint="default"/>
      </w:rPr>
    </w:lvl>
    <w:lvl w:ilvl="6" w:tplc="040D0001" w:tentative="1">
      <w:start w:val="1"/>
      <w:numFmt w:val="bullet"/>
      <w:lvlText w:val=""/>
      <w:lvlJc w:val="left"/>
      <w:pPr>
        <w:tabs>
          <w:tab w:val="num" w:pos="4680"/>
        </w:tabs>
        <w:ind w:left="4680" w:right="4680" w:hanging="360"/>
      </w:pPr>
      <w:rPr>
        <w:rFonts w:ascii="Symbol" w:hAnsi="Symbol" w:hint="default"/>
      </w:rPr>
    </w:lvl>
    <w:lvl w:ilvl="7" w:tplc="040D0003" w:tentative="1">
      <w:start w:val="1"/>
      <w:numFmt w:val="bullet"/>
      <w:lvlText w:val="o"/>
      <w:lvlJc w:val="left"/>
      <w:pPr>
        <w:tabs>
          <w:tab w:val="num" w:pos="5400"/>
        </w:tabs>
        <w:ind w:left="5400" w:right="5400" w:hanging="360"/>
      </w:pPr>
      <w:rPr>
        <w:rFonts w:ascii="Courier New" w:hAnsi="Courier New" w:hint="default"/>
      </w:rPr>
    </w:lvl>
    <w:lvl w:ilvl="8" w:tplc="040D0005" w:tentative="1">
      <w:start w:val="1"/>
      <w:numFmt w:val="bullet"/>
      <w:lvlText w:val=""/>
      <w:lvlJc w:val="left"/>
      <w:pPr>
        <w:tabs>
          <w:tab w:val="num" w:pos="6120"/>
        </w:tabs>
        <w:ind w:left="6120" w:right="6120" w:hanging="360"/>
      </w:pPr>
      <w:rPr>
        <w:rFonts w:ascii="Wingdings" w:hAnsi="Wingdings" w:hint="default"/>
      </w:rPr>
    </w:lvl>
  </w:abstractNum>
  <w:abstractNum w:abstractNumId="1">
    <w:nsid w:val="14414827"/>
    <w:multiLevelType w:val="hybridMultilevel"/>
    <w:tmpl w:val="6AA81F14"/>
    <w:lvl w:ilvl="0" w:tplc="04090001">
      <w:start w:val="1"/>
      <w:numFmt w:val="bullet"/>
      <w:lvlText w:val=""/>
      <w:lvlJc w:val="left"/>
      <w:pPr>
        <w:tabs>
          <w:tab w:val="num" w:pos="840"/>
        </w:tabs>
        <w:ind w:left="840" w:right="840" w:hanging="360"/>
      </w:pPr>
      <w:rPr>
        <w:rFonts w:ascii="Symbol" w:hAnsi="Symbol" w:hint="default"/>
      </w:rPr>
    </w:lvl>
    <w:lvl w:ilvl="1" w:tplc="0409000F">
      <w:start w:val="1"/>
      <w:numFmt w:val="decimal"/>
      <w:lvlText w:val="%2."/>
      <w:lvlJc w:val="left"/>
      <w:pPr>
        <w:tabs>
          <w:tab w:val="num" w:pos="1560"/>
        </w:tabs>
        <w:ind w:left="1560" w:right="1560" w:hanging="360"/>
      </w:pPr>
      <w:rPr>
        <w:rFonts w:hint="default"/>
      </w:rPr>
    </w:lvl>
    <w:lvl w:ilvl="2" w:tplc="04090005" w:tentative="1">
      <w:start w:val="1"/>
      <w:numFmt w:val="bullet"/>
      <w:lvlText w:val=""/>
      <w:lvlJc w:val="left"/>
      <w:pPr>
        <w:tabs>
          <w:tab w:val="num" w:pos="2280"/>
        </w:tabs>
        <w:ind w:left="2280" w:right="2280" w:hanging="360"/>
      </w:pPr>
      <w:rPr>
        <w:rFonts w:ascii="Wingdings" w:hAnsi="Wingdings" w:hint="default"/>
      </w:rPr>
    </w:lvl>
    <w:lvl w:ilvl="3" w:tplc="04090001" w:tentative="1">
      <w:start w:val="1"/>
      <w:numFmt w:val="bullet"/>
      <w:lvlText w:val=""/>
      <w:lvlJc w:val="left"/>
      <w:pPr>
        <w:tabs>
          <w:tab w:val="num" w:pos="3000"/>
        </w:tabs>
        <w:ind w:left="3000" w:right="3000" w:hanging="360"/>
      </w:pPr>
      <w:rPr>
        <w:rFonts w:ascii="Symbol" w:hAnsi="Symbol" w:hint="default"/>
      </w:rPr>
    </w:lvl>
    <w:lvl w:ilvl="4" w:tplc="04090003" w:tentative="1">
      <w:start w:val="1"/>
      <w:numFmt w:val="bullet"/>
      <w:lvlText w:val="o"/>
      <w:lvlJc w:val="left"/>
      <w:pPr>
        <w:tabs>
          <w:tab w:val="num" w:pos="3720"/>
        </w:tabs>
        <w:ind w:left="3720" w:right="3720" w:hanging="360"/>
      </w:pPr>
      <w:rPr>
        <w:rFonts w:ascii="Courier New" w:hAnsi="Courier New" w:cs="Courier New" w:hint="default"/>
      </w:rPr>
    </w:lvl>
    <w:lvl w:ilvl="5" w:tplc="04090005" w:tentative="1">
      <w:start w:val="1"/>
      <w:numFmt w:val="bullet"/>
      <w:lvlText w:val=""/>
      <w:lvlJc w:val="left"/>
      <w:pPr>
        <w:tabs>
          <w:tab w:val="num" w:pos="4440"/>
        </w:tabs>
        <w:ind w:left="4440" w:right="4440" w:hanging="360"/>
      </w:pPr>
      <w:rPr>
        <w:rFonts w:ascii="Wingdings" w:hAnsi="Wingdings" w:hint="default"/>
      </w:rPr>
    </w:lvl>
    <w:lvl w:ilvl="6" w:tplc="04090001" w:tentative="1">
      <w:start w:val="1"/>
      <w:numFmt w:val="bullet"/>
      <w:lvlText w:val=""/>
      <w:lvlJc w:val="left"/>
      <w:pPr>
        <w:tabs>
          <w:tab w:val="num" w:pos="5160"/>
        </w:tabs>
        <w:ind w:left="5160" w:right="5160" w:hanging="360"/>
      </w:pPr>
      <w:rPr>
        <w:rFonts w:ascii="Symbol" w:hAnsi="Symbol" w:hint="default"/>
      </w:rPr>
    </w:lvl>
    <w:lvl w:ilvl="7" w:tplc="04090003" w:tentative="1">
      <w:start w:val="1"/>
      <w:numFmt w:val="bullet"/>
      <w:lvlText w:val="o"/>
      <w:lvlJc w:val="left"/>
      <w:pPr>
        <w:tabs>
          <w:tab w:val="num" w:pos="5880"/>
        </w:tabs>
        <w:ind w:left="5880" w:right="5880" w:hanging="360"/>
      </w:pPr>
      <w:rPr>
        <w:rFonts w:ascii="Courier New" w:hAnsi="Courier New" w:cs="Courier New" w:hint="default"/>
      </w:rPr>
    </w:lvl>
    <w:lvl w:ilvl="8" w:tplc="04090005" w:tentative="1">
      <w:start w:val="1"/>
      <w:numFmt w:val="bullet"/>
      <w:lvlText w:val=""/>
      <w:lvlJc w:val="left"/>
      <w:pPr>
        <w:tabs>
          <w:tab w:val="num" w:pos="6600"/>
        </w:tabs>
        <w:ind w:left="6600" w:right="6600" w:hanging="360"/>
      </w:pPr>
      <w:rPr>
        <w:rFonts w:ascii="Wingdings" w:hAnsi="Wingdings" w:hint="default"/>
      </w:rPr>
    </w:lvl>
  </w:abstractNum>
  <w:abstractNum w:abstractNumId="2">
    <w:nsid w:val="2575271A"/>
    <w:multiLevelType w:val="hybridMultilevel"/>
    <w:tmpl w:val="B7605A78"/>
    <w:lvl w:ilvl="0" w:tplc="040D0001">
      <w:start w:val="1"/>
      <w:numFmt w:val="bullet"/>
      <w:lvlText w:val=""/>
      <w:lvlJc w:val="left"/>
      <w:pPr>
        <w:tabs>
          <w:tab w:val="num" w:pos="360"/>
        </w:tabs>
        <w:ind w:left="360" w:right="360" w:hanging="360"/>
      </w:pPr>
      <w:rPr>
        <w:rFonts w:ascii="Symbol" w:hAnsi="Symbol" w:hint="default"/>
      </w:rPr>
    </w:lvl>
    <w:lvl w:ilvl="1" w:tplc="040D000F">
      <w:start w:val="1"/>
      <w:numFmt w:val="decimal"/>
      <w:lvlText w:val="%2."/>
      <w:lvlJc w:val="left"/>
      <w:pPr>
        <w:tabs>
          <w:tab w:val="num" w:pos="1080"/>
        </w:tabs>
        <w:ind w:left="1080" w:right="1080" w:hanging="360"/>
      </w:pPr>
    </w:lvl>
    <w:lvl w:ilvl="2" w:tplc="040D0005" w:tentative="1">
      <w:start w:val="1"/>
      <w:numFmt w:val="bullet"/>
      <w:lvlText w:val=""/>
      <w:lvlJc w:val="left"/>
      <w:pPr>
        <w:tabs>
          <w:tab w:val="num" w:pos="1800"/>
        </w:tabs>
        <w:ind w:left="1800" w:right="1800" w:hanging="360"/>
      </w:pPr>
      <w:rPr>
        <w:rFonts w:ascii="Wingdings" w:hAnsi="Wingdings" w:hint="default"/>
      </w:rPr>
    </w:lvl>
    <w:lvl w:ilvl="3" w:tplc="040D0001" w:tentative="1">
      <w:start w:val="1"/>
      <w:numFmt w:val="bullet"/>
      <w:lvlText w:val=""/>
      <w:lvlJc w:val="left"/>
      <w:pPr>
        <w:tabs>
          <w:tab w:val="num" w:pos="2520"/>
        </w:tabs>
        <w:ind w:left="2520" w:right="2520" w:hanging="360"/>
      </w:pPr>
      <w:rPr>
        <w:rFonts w:ascii="Symbol" w:hAnsi="Symbol" w:hint="default"/>
      </w:rPr>
    </w:lvl>
    <w:lvl w:ilvl="4" w:tplc="040D0003" w:tentative="1">
      <w:start w:val="1"/>
      <w:numFmt w:val="bullet"/>
      <w:lvlText w:val="o"/>
      <w:lvlJc w:val="left"/>
      <w:pPr>
        <w:tabs>
          <w:tab w:val="num" w:pos="3240"/>
        </w:tabs>
        <w:ind w:left="3240" w:right="3240" w:hanging="360"/>
      </w:pPr>
      <w:rPr>
        <w:rFonts w:ascii="Courier New" w:hAnsi="Courier New" w:hint="default"/>
      </w:rPr>
    </w:lvl>
    <w:lvl w:ilvl="5" w:tplc="040D0005" w:tentative="1">
      <w:start w:val="1"/>
      <w:numFmt w:val="bullet"/>
      <w:lvlText w:val=""/>
      <w:lvlJc w:val="left"/>
      <w:pPr>
        <w:tabs>
          <w:tab w:val="num" w:pos="3960"/>
        </w:tabs>
        <w:ind w:left="3960" w:right="3960" w:hanging="360"/>
      </w:pPr>
      <w:rPr>
        <w:rFonts w:ascii="Wingdings" w:hAnsi="Wingdings" w:hint="default"/>
      </w:rPr>
    </w:lvl>
    <w:lvl w:ilvl="6" w:tplc="040D0001" w:tentative="1">
      <w:start w:val="1"/>
      <w:numFmt w:val="bullet"/>
      <w:lvlText w:val=""/>
      <w:lvlJc w:val="left"/>
      <w:pPr>
        <w:tabs>
          <w:tab w:val="num" w:pos="4680"/>
        </w:tabs>
        <w:ind w:left="4680" w:right="4680" w:hanging="360"/>
      </w:pPr>
      <w:rPr>
        <w:rFonts w:ascii="Symbol" w:hAnsi="Symbol" w:hint="default"/>
      </w:rPr>
    </w:lvl>
    <w:lvl w:ilvl="7" w:tplc="040D0003" w:tentative="1">
      <w:start w:val="1"/>
      <w:numFmt w:val="bullet"/>
      <w:lvlText w:val="o"/>
      <w:lvlJc w:val="left"/>
      <w:pPr>
        <w:tabs>
          <w:tab w:val="num" w:pos="5400"/>
        </w:tabs>
        <w:ind w:left="5400" w:right="5400" w:hanging="360"/>
      </w:pPr>
      <w:rPr>
        <w:rFonts w:ascii="Courier New" w:hAnsi="Courier New" w:hint="default"/>
      </w:rPr>
    </w:lvl>
    <w:lvl w:ilvl="8" w:tplc="040D0005" w:tentative="1">
      <w:start w:val="1"/>
      <w:numFmt w:val="bullet"/>
      <w:lvlText w:val=""/>
      <w:lvlJc w:val="left"/>
      <w:pPr>
        <w:tabs>
          <w:tab w:val="num" w:pos="6120"/>
        </w:tabs>
        <w:ind w:left="6120" w:right="6120" w:hanging="360"/>
      </w:pPr>
      <w:rPr>
        <w:rFonts w:ascii="Wingdings" w:hAnsi="Wingdings" w:hint="default"/>
      </w:rPr>
    </w:lvl>
  </w:abstractNum>
  <w:abstractNum w:abstractNumId="3">
    <w:nsid w:val="38321F27"/>
    <w:multiLevelType w:val="hybridMultilevel"/>
    <w:tmpl w:val="A8ECD3B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3B351C11"/>
    <w:multiLevelType w:val="multilevel"/>
    <w:tmpl w:val="91A87A0E"/>
    <w:lvl w:ilvl="0">
      <w:start w:val="1"/>
      <w:numFmt w:val="decimal"/>
      <w:lvlText w:val="%1"/>
      <w:lvlJc w:val="left"/>
      <w:pPr>
        <w:tabs>
          <w:tab w:val="num" w:pos="720"/>
        </w:tabs>
        <w:ind w:left="720" w:right="720" w:hanging="720"/>
      </w:pPr>
    </w:lvl>
    <w:lvl w:ilvl="1">
      <w:start w:val="1"/>
      <w:numFmt w:val="decimal"/>
      <w:lvlText w:val="%1.%2"/>
      <w:lvlJc w:val="left"/>
      <w:pPr>
        <w:tabs>
          <w:tab w:val="num" w:pos="900"/>
        </w:tabs>
        <w:ind w:left="900" w:right="900" w:hanging="720"/>
      </w:pPr>
    </w:lvl>
    <w:lvl w:ilvl="2">
      <w:start w:val="1"/>
      <w:numFmt w:val="decimal"/>
      <w:lvlText w:val="%1.%2.%3"/>
      <w:lvlJc w:val="left"/>
      <w:pPr>
        <w:tabs>
          <w:tab w:val="num" w:pos="1656"/>
        </w:tabs>
        <w:ind w:left="1656" w:right="1656" w:hanging="1656"/>
      </w:pPr>
    </w:lvl>
    <w:lvl w:ilvl="3">
      <w:start w:val="1"/>
      <w:numFmt w:val="decimal"/>
      <w:lvlText w:val="%1.%2.%3.%4"/>
      <w:lvlJc w:val="left"/>
      <w:pPr>
        <w:tabs>
          <w:tab w:val="num" w:pos="2304"/>
        </w:tabs>
        <w:ind w:left="1872" w:right="1872" w:hanging="648"/>
      </w:pPr>
    </w:lvl>
    <w:lvl w:ilvl="4">
      <w:start w:val="1"/>
      <w:numFmt w:val="decimal"/>
      <w:lvlText w:val="%1.%2.%3.%4.%5."/>
      <w:lvlJc w:val="left"/>
      <w:pPr>
        <w:tabs>
          <w:tab w:val="num" w:pos="3024"/>
        </w:tabs>
        <w:ind w:left="2376" w:right="2376" w:hanging="792"/>
      </w:pPr>
    </w:lvl>
    <w:lvl w:ilvl="5">
      <w:start w:val="1"/>
      <w:numFmt w:val="decimal"/>
      <w:lvlText w:val="%1.%2.%3.%4.%5.%6."/>
      <w:lvlJc w:val="left"/>
      <w:pPr>
        <w:tabs>
          <w:tab w:val="num" w:pos="3024"/>
        </w:tabs>
        <w:ind w:left="2880" w:right="2880" w:hanging="936"/>
      </w:pPr>
    </w:lvl>
    <w:lvl w:ilvl="6">
      <w:start w:val="1"/>
      <w:numFmt w:val="decimal"/>
      <w:lvlText w:val="%1.%2.%3.%4.%5.%6.%7."/>
      <w:lvlJc w:val="left"/>
      <w:pPr>
        <w:tabs>
          <w:tab w:val="num" w:pos="3744"/>
        </w:tabs>
        <w:ind w:left="3384" w:right="3384" w:hanging="1080"/>
      </w:pPr>
    </w:lvl>
    <w:lvl w:ilvl="7">
      <w:start w:val="1"/>
      <w:numFmt w:val="decimal"/>
      <w:lvlText w:val="%1.%2.%3.%4.%5.%6.%7.%8."/>
      <w:lvlJc w:val="left"/>
      <w:pPr>
        <w:tabs>
          <w:tab w:val="num" w:pos="4104"/>
        </w:tabs>
        <w:ind w:left="3888" w:right="3888" w:hanging="1224"/>
      </w:pPr>
    </w:lvl>
    <w:lvl w:ilvl="8">
      <w:start w:val="1"/>
      <w:numFmt w:val="decimal"/>
      <w:lvlText w:val="%1.%2.%3.%4.%5.%6.%7.%8.%9."/>
      <w:lvlJc w:val="left"/>
      <w:pPr>
        <w:tabs>
          <w:tab w:val="num" w:pos="4824"/>
        </w:tabs>
        <w:ind w:left="4464" w:right="4464" w:hanging="1440"/>
      </w:pPr>
    </w:lvl>
  </w:abstractNum>
  <w:abstractNum w:abstractNumId="5">
    <w:nsid w:val="49522516"/>
    <w:multiLevelType w:val="hybridMultilevel"/>
    <w:tmpl w:val="E91EE2D8"/>
    <w:lvl w:ilvl="0" w:tplc="7D2A1C24">
      <w:start w:val="1"/>
      <w:numFmt w:val="bullet"/>
      <w:lvlText w:val=""/>
      <w:lvlPicBulletId w:val="0"/>
      <w:lvlJc w:val="left"/>
      <w:pPr>
        <w:tabs>
          <w:tab w:val="num" w:pos="720"/>
        </w:tabs>
        <w:ind w:left="720" w:hanging="360"/>
      </w:pPr>
      <w:rPr>
        <w:rFonts w:ascii="Symbol" w:hAnsi="Symbol" w:hint="default"/>
        <w:color w:val="auto"/>
        <w:sz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8770BE6"/>
    <w:multiLevelType w:val="multilevel"/>
    <w:tmpl w:val="E4CAAB3E"/>
    <w:lvl w:ilvl="0">
      <w:start w:val="1"/>
      <w:numFmt w:val="decimal"/>
      <w:lvlText w:val="%1."/>
      <w:lvlJc w:val="left"/>
      <w:pPr>
        <w:tabs>
          <w:tab w:val="num" w:pos="720"/>
        </w:tabs>
        <w:ind w:left="720" w:hanging="360"/>
      </w:pPr>
      <w:rPr>
        <w:rFonts w:hint="default"/>
      </w:rPr>
    </w:lvl>
    <w:lvl w:ilvl="1">
      <w:start w:val="1"/>
      <w:numFmt w:val="bullet"/>
      <w:lvlText w:val="o"/>
      <w:lvlJc w:val="left"/>
      <w:pPr>
        <w:tabs>
          <w:tab w:val="num" w:pos="1440"/>
        </w:tabs>
        <w:ind w:left="1440" w:right="1440" w:hanging="360"/>
      </w:pPr>
      <w:rPr>
        <w:rFonts w:ascii="Courier New" w:hAnsi="Courier New" w:hint="default"/>
      </w:rPr>
    </w:lvl>
    <w:lvl w:ilvl="2">
      <w:start w:val="1"/>
      <w:numFmt w:val="bullet"/>
      <w:lvlText w:val=""/>
      <w:lvlJc w:val="left"/>
      <w:pPr>
        <w:tabs>
          <w:tab w:val="num" w:pos="2160"/>
        </w:tabs>
        <w:ind w:left="2160" w:right="2160" w:hanging="360"/>
      </w:pPr>
      <w:rPr>
        <w:rFonts w:ascii="Wingdings" w:hAnsi="Wingdings" w:hint="default"/>
      </w:rPr>
    </w:lvl>
    <w:lvl w:ilvl="3">
      <w:start w:val="1"/>
      <w:numFmt w:val="bullet"/>
      <w:lvlText w:val=""/>
      <w:lvlJc w:val="left"/>
      <w:pPr>
        <w:tabs>
          <w:tab w:val="num" w:pos="2880"/>
        </w:tabs>
        <w:ind w:left="2880" w:right="2880" w:hanging="360"/>
      </w:pPr>
      <w:rPr>
        <w:rFonts w:ascii="Symbol" w:hAnsi="Symbol" w:hint="default"/>
      </w:rPr>
    </w:lvl>
    <w:lvl w:ilvl="4">
      <w:start w:val="1"/>
      <w:numFmt w:val="bullet"/>
      <w:lvlText w:val="o"/>
      <w:lvlJc w:val="left"/>
      <w:pPr>
        <w:tabs>
          <w:tab w:val="num" w:pos="3600"/>
        </w:tabs>
        <w:ind w:left="3600" w:right="3600" w:hanging="360"/>
      </w:pPr>
      <w:rPr>
        <w:rFonts w:ascii="Courier New" w:hAnsi="Courier New" w:hint="default"/>
      </w:rPr>
    </w:lvl>
    <w:lvl w:ilvl="5">
      <w:start w:val="1"/>
      <w:numFmt w:val="bullet"/>
      <w:lvlText w:val=""/>
      <w:lvlJc w:val="left"/>
      <w:pPr>
        <w:tabs>
          <w:tab w:val="num" w:pos="4320"/>
        </w:tabs>
        <w:ind w:left="4320" w:right="4320" w:hanging="360"/>
      </w:pPr>
      <w:rPr>
        <w:rFonts w:ascii="Wingdings" w:hAnsi="Wingdings" w:hint="default"/>
      </w:rPr>
    </w:lvl>
    <w:lvl w:ilvl="6">
      <w:start w:val="1"/>
      <w:numFmt w:val="bullet"/>
      <w:lvlText w:val=""/>
      <w:lvlJc w:val="left"/>
      <w:pPr>
        <w:tabs>
          <w:tab w:val="num" w:pos="5040"/>
        </w:tabs>
        <w:ind w:left="5040" w:right="5040" w:hanging="360"/>
      </w:pPr>
      <w:rPr>
        <w:rFonts w:ascii="Symbol" w:hAnsi="Symbol" w:hint="default"/>
      </w:rPr>
    </w:lvl>
    <w:lvl w:ilvl="7">
      <w:start w:val="1"/>
      <w:numFmt w:val="bullet"/>
      <w:lvlText w:val="o"/>
      <w:lvlJc w:val="left"/>
      <w:pPr>
        <w:tabs>
          <w:tab w:val="num" w:pos="5760"/>
        </w:tabs>
        <w:ind w:left="5760" w:right="5760" w:hanging="360"/>
      </w:pPr>
      <w:rPr>
        <w:rFonts w:ascii="Courier New" w:hAnsi="Courier New" w:hint="default"/>
      </w:rPr>
    </w:lvl>
    <w:lvl w:ilvl="8">
      <w:start w:val="1"/>
      <w:numFmt w:val="bullet"/>
      <w:lvlText w:val=""/>
      <w:lvlJc w:val="left"/>
      <w:pPr>
        <w:tabs>
          <w:tab w:val="num" w:pos="6480"/>
        </w:tabs>
        <w:ind w:left="6480" w:right="6480" w:hanging="360"/>
      </w:pPr>
      <w:rPr>
        <w:rFonts w:ascii="Wingdings" w:hAnsi="Wingdings" w:hint="default"/>
      </w:rPr>
    </w:lvl>
  </w:abstractNum>
  <w:abstractNum w:abstractNumId="7">
    <w:nsid w:val="644B5BFB"/>
    <w:multiLevelType w:val="hybridMultilevel"/>
    <w:tmpl w:val="E4CAAB3E"/>
    <w:lvl w:ilvl="0" w:tplc="0409000F">
      <w:start w:val="1"/>
      <w:numFmt w:val="decimal"/>
      <w:lvlText w:val="%1."/>
      <w:lvlJc w:val="left"/>
      <w:pPr>
        <w:tabs>
          <w:tab w:val="num" w:pos="720"/>
        </w:tabs>
        <w:ind w:left="720" w:hanging="360"/>
      </w:pPr>
      <w:rPr>
        <w:rFonts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65A959B4"/>
    <w:multiLevelType w:val="hybridMultilevel"/>
    <w:tmpl w:val="22C2E19E"/>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68125277"/>
    <w:multiLevelType w:val="hybridMultilevel"/>
    <w:tmpl w:val="5C629670"/>
    <w:lvl w:ilvl="0" w:tplc="BF8E2400">
      <w:start w:val="1"/>
      <w:numFmt w:val="bullet"/>
      <w:lvlText w:val=""/>
      <w:lvlJc w:val="left"/>
      <w:pPr>
        <w:tabs>
          <w:tab w:val="num" w:pos="720"/>
        </w:tabs>
        <w:ind w:left="720" w:hanging="360"/>
      </w:pPr>
      <w:rPr>
        <w:rFonts w:ascii="Wingdings" w:hAnsi="Wingdings" w:hint="default"/>
        <w:color w:val="99CC00"/>
        <w:sz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6AA34534"/>
    <w:multiLevelType w:val="multilevel"/>
    <w:tmpl w:val="C09811D8"/>
    <w:lvl w:ilvl="0">
      <w:start w:val="1"/>
      <w:numFmt w:val="decimal"/>
      <w:pStyle w:val="Heading1"/>
      <w:lvlText w:val="%1"/>
      <w:lvlJc w:val="left"/>
      <w:pPr>
        <w:tabs>
          <w:tab w:val="num" w:pos="720"/>
        </w:tabs>
        <w:ind w:left="720" w:right="720" w:hanging="720"/>
      </w:pPr>
    </w:lvl>
    <w:lvl w:ilvl="1">
      <w:start w:val="1"/>
      <w:numFmt w:val="decimal"/>
      <w:pStyle w:val="Heading2"/>
      <w:lvlText w:val="%1.%2"/>
      <w:lvlJc w:val="left"/>
      <w:pPr>
        <w:tabs>
          <w:tab w:val="num" w:pos="900"/>
        </w:tabs>
        <w:ind w:left="900" w:right="900" w:hanging="720"/>
      </w:pPr>
    </w:lvl>
    <w:lvl w:ilvl="2">
      <w:start w:val="1"/>
      <w:numFmt w:val="decimal"/>
      <w:pStyle w:val="Heading3"/>
      <w:lvlText w:val="%1.%2.%3"/>
      <w:lvlJc w:val="left"/>
      <w:pPr>
        <w:tabs>
          <w:tab w:val="num" w:pos="1656"/>
        </w:tabs>
        <w:ind w:left="1656" w:right="1656" w:hanging="1656"/>
      </w:pPr>
      <w:rPr>
        <w:b w:val="0"/>
        <w:bCs w:val="0"/>
        <w:color w:val="auto"/>
      </w:rPr>
    </w:lvl>
    <w:lvl w:ilvl="3">
      <w:start w:val="1"/>
      <w:numFmt w:val="decimal"/>
      <w:lvlText w:val="%1.%2.%3.%4"/>
      <w:lvlJc w:val="left"/>
      <w:pPr>
        <w:tabs>
          <w:tab w:val="num" w:pos="2304"/>
        </w:tabs>
        <w:ind w:left="1872" w:right="1872" w:hanging="648"/>
      </w:pPr>
    </w:lvl>
    <w:lvl w:ilvl="4">
      <w:start w:val="1"/>
      <w:numFmt w:val="decimal"/>
      <w:lvlText w:val="%1.%2.%3.%4.%5."/>
      <w:lvlJc w:val="left"/>
      <w:pPr>
        <w:tabs>
          <w:tab w:val="num" w:pos="3024"/>
        </w:tabs>
        <w:ind w:left="2376" w:right="2376" w:hanging="792"/>
      </w:pPr>
    </w:lvl>
    <w:lvl w:ilvl="5">
      <w:start w:val="1"/>
      <w:numFmt w:val="decimal"/>
      <w:lvlText w:val="%1.%2.%3.%4.%5.%6."/>
      <w:lvlJc w:val="left"/>
      <w:pPr>
        <w:tabs>
          <w:tab w:val="num" w:pos="3024"/>
        </w:tabs>
        <w:ind w:left="2880" w:right="2880" w:hanging="936"/>
      </w:pPr>
    </w:lvl>
    <w:lvl w:ilvl="6">
      <w:start w:val="1"/>
      <w:numFmt w:val="decimal"/>
      <w:lvlText w:val="%1.%2.%3.%4.%5.%6.%7."/>
      <w:lvlJc w:val="left"/>
      <w:pPr>
        <w:tabs>
          <w:tab w:val="num" w:pos="3744"/>
        </w:tabs>
        <w:ind w:left="3384" w:right="3384" w:hanging="1080"/>
      </w:pPr>
    </w:lvl>
    <w:lvl w:ilvl="7">
      <w:start w:val="1"/>
      <w:numFmt w:val="decimal"/>
      <w:lvlText w:val="%1.%2.%3.%4.%5.%6.%7.%8."/>
      <w:lvlJc w:val="left"/>
      <w:pPr>
        <w:tabs>
          <w:tab w:val="num" w:pos="4104"/>
        </w:tabs>
        <w:ind w:left="3888" w:right="3888" w:hanging="1224"/>
      </w:pPr>
    </w:lvl>
    <w:lvl w:ilvl="8">
      <w:start w:val="1"/>
      <w:numFmt w:val="decimal"/>
      <w:lvlText w:val="%1.%2.%3.%4.%5.%6.%7.%8.%9."/>
      <w:lvlJc w:val="left"/>
      <w:pPr>
        <w:tabs>
          <w:tab w:val="num" w:pos="4824"/>
        </w:tabs>
        <w:ind w:left="4464" w:right="4464" w:hanging="1440"/>
      </w:pPr>
    </w:lvl>
  </w:abstractNum>
  <w:num w:numId="1">
    <w:abstractNumId w:val="3"/>
  </w:num>
  <w:num w:numId="2">
    <w:abstractNumId w:val="1"/>
  </w:num>
  <w:num w:numId="3">
    <w:abstractNumId w:val="2"/>
  </w:num>
  <w:num w:numId="4">
    <w:abstractNumId w:val="0"/>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8"/>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6"/>
  </w:num>
  <w:num w:numId="12">
    <w:abstractNumId w:val="9"/>
  </w:num>
  <w:num w:numId="13">
    <w:abstractNumId w:val="5"/>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3DE"/>
    <w:rsid w:val="0001570A"/>
    <w:rsid w:val="000300D9"/>
    <w:rsid w:val="00042DF7"/>
    <w:rsid w:val="000960C8"/>
    <w:rsid w:val="000A34A4"/>
    <w:rsid w:val="000B2A68"/>
    <w:rsid w:val="000B3BAA"/>
    <w:rsid w:val="000C4CD9"/>
    <w:rsid w:val="000F5EBE"/>
    <w:rsid w:val="00137C81"/>
    <w:rsid w:val="0014507E"/>
    <w:rsid w:val="00160EF2"/>
    <w:rsid w:val="00196775"/>
    <w:rsid w:val="001B5DC7"/>
    <w:rsid w:val="00201CC2"/>
    <w:rsid w:val="00215899"/>
    <w:rsid w:val="002337E4"/>
    <w:rsid w:val="00233A49"/>
    <w:rsid w:val="002427B0"/>
    <w:rsid w:val="00250D10"/>
    <w:rsid w:val="002552F3"/>
    <w:rsid w:val="00284005"/>
    <w:rsid w:val="00290701"/>
    <w:rsid w:val="002A6ADA"/>
    <w:rsid w:val="002A6CB1"/>
    <w:rsid w:val="002D18B6"/>
    <w:rsid w:val="002F4344"/>
    <w:rsid w:val="003035CC"/>
    <w:rsid w:val="003149CD"/>
    <w:rsid w:val="00314BA2"/>
    <w:rsid w:val="00326149"/>
    <w:rsid w:val="00345C3A"/>
    <w:rsid w:val="003537EB"/>
    <w:rsid w:val="00356170"/>
    <w:rsid w:val="0035711D"/>
    <w:rsid w:val="00382460"/>
    <w:rsid w:val="00382FE1"/>
    <w:rsid w:val="003A2A20"/>
    <w:rsid w:val="003C33BB"/>
    <w:rsid w:val="003E5FDD"/>
    <w:rsid w:val="003E7532"/>
    <w:rsid w:val="003F0786"/>
    <w:rsid w:val="003F08DA"/>
    <w:rsid w:val="0042364B"/>
    <w:rsid w:val="00432D58"/>
    <w:rsid w:val="004562E6"/>
    <w:rsid w:val="00466346"/>
    <w:rsid w:val="00467FA6"/>
    <w:rsid w:val="004F2249"/>
    <w:rsid w:val="004F3CAF"/>
    <w:rsid w:val="005412F0"/>
    <w:rsid w:val="00545486"/>
    <w:rsid w:val="00553141"/>
    <w:rsid w:val="00566548"/>
    <w:rsid w:val="005A13DE"/>
    <w:rsid w:val="005A29F7"/>
    <w:rsid w:val="005A2D8C"/>
    <w:rsid w:val="005D7502"/>
    <w:rsid w:val="005E3FF6"/>
    <w:rsid w:val="005E41B5"/>
    <w:rsid w:val="005F28F1"/>
    <w:rsid w:val="005F5C1C"/>
    <w:rsid w:val="005F6D12"/>
    <w:rsid w:val="0064511A"/>
    <w:rsid w:val="00657257"/>
    <w:rsid w:val="00662A3A"/>
    <w:rsid w:val="00694593"/>
    <w:rsid w:val="006B28FC"/>
    <w:rsid w:val="006B5876"/>
    <w:rsid w:val="006B5CA2"/>
    <w:rsid w:val="006D16AE"/>
    <w:rsid w:val="007006F1"/>
    <w:rsid w:val="0070721D"/>
    <w:rsid w:val="007111FA"/>
    <w:rsid w:val="00757577"/>
    <w:rsid w:val="00763617"/>
    <w:rsid w:val="00765CC5"/>
    <w:rsid w:val="00770CCB"/>
    <w:rsid w:val="007831AE"/>
    <w:rsid w:val="00795C71"/>
    <w:rsid w:val="007B7BFF"/>
    <w:rsid w:val="007F232D"/>
    <w:rsid w:val="00802A00"/>
    <w:rsid w:val="008037AD"/>
    <w:rsid w:val="00804A5E"/>
    <w:rsid w:val="008073D1"/>
    <w:rsid w:val="00833069"/>
    <w:rsid w:val="00871C0F"/>
    <w:rsid w:val="00872220"/>
    <w:rsid w:val="00875374"/>
    <w:rsid w:val="00891CBC"/>
    <w:rsid w:val="008E1748"/>
    <w:rsid w:val="00900286"/>
    <w:rsid w:val="00924BBC"/>
    <w:rsid w:val="009340D0"/>
    <w:rsid w:val="0094565D"/>
    <w:rsid w:val="00946CE1"/>
    <w:rsid w:val="00947C9A"/>
    <w:rsid w:val="0095338B"/>
    <w:rsid w:val="00963B2B"/>
    <w:rsid w:val="00977F6F"/>
    <w:rsid w:val="0099568F"/>
    <w:rsid w:val="009B73EB"/>
    <w:rsid w:val="009C631F"/>
    <w:rsid w:val="009D341A"/>
    <w:rsid w:val="009D6AA6"/>
    <w:rsid w:val="00A2070E"/>
    <w:rsid w:val="00A215B2"/>
    <w:rsid w:val="00A23FA8"/>
    <w:rsid w:val="00A24FD1"/>
    <w:rsid w:val="00A41E83"/>
    <w:rsid w:val="00AA3D9C"/>
    <w:rsid w:val="00AA6D1A"/>
    <w:rsid w:val="00AC212A"/>
    <w:rsid w:val="00AD5BB8"/>
    <w:rsid w:val="00AE70C1"/>
    <w:rsid w:val="00AF778E"/>
    <w:rsid w:val="00B000F8"/>
    <w:rsid w:val="00B21458"/>
    <w:rsid w:val="00B21632"/>
    <w:rsid w:val="00B22DF3"/>
    <w:rsid w:val="00B37877"/>
    <w:rsid w:val="00B5082A"/>
    <w:rsid w:val="00B77E95"/>
    <w:rsid w:val="00B805A1"/>
    <w:rsid w:val="00B97C44"/>
    <w:rsid w:val="00BB3CDF"/>
    <w:rsid w:val="00BD4324"/>
    <w:rsid w:val="00BF552B"/>
    <w:rsid w:val="00BF6373"/>
    <w:rsid w:val="00C11174"/>
    <w:rsid w:val="00C134C5"/>
    <w:rsid w:val="00C22C46"/>
    <w:rsid w:val="00C31405"/>
    <w:rsid w:val="00C339CA"/>
    <w:rsid w:val="00C53848"/>
    <w:rsid w:val="00C65ADF"/>
    <w:rsid w:val="00C75337"/>
    <w:rsid w:val="00C866CD"/>
    <w:rsid w:val="00C946C6"/>
    <w:rsid w:val="00C94A39"/>
    <w:rsid w:val="00C961BF"/>
    <w:rsid w:val="00CA12D9"/>
    <w:rsid w:val="00CA5DBF"/>
    <w:rsid w:val="00CA73D6"/>
    <w:rsid w:val="00CB6097"/>
    <w:rsid w:val="00CC4ED1"/>
    <w:rsid w:val="00CD43CB"/>
    <w:rsid w:val="00CE7E43"/>
    <w:rsid w:val="00CF3826"/>
    <w:rsid w:val="00CF630A"/>
    <w:rsid w:val="00CF7DFD"/>
    <w:rsid w:val="00D03C7F"/>
    <w:rsid w:val="00D14B0A"/>
    <w:rsid w:val="00D1516E"/>
    <w:rsid w:val="00D202EB"/>
    <w:rsid w:val="00D21292"/>
    <w:rsid w:val="00D31311"/>
    <w:rsid w:val="00D34F89"/>
    <w:rsid w:val="00D36E06"/>
    <w:rsid w:val="00D63323"/>
    <w:rsid w:val="00D762B3"/>
    <w:rsid w:val="00DA4D71"/>
    <w:rsid w:val="00DB49E7"/>
    <w:rsid w:val="00DD4AC5"/>
    <w:rsid w:val="00DF10D6"/>
    <w:rsid w:val="00DF35B5"/>
    <w:rsid w:val="00E1653C"/>
    <w:rsid w:val="00E24DBB"/>
    <w:rsid w:val="00E33FA9"/>
    <w:rsid w:val="00E35115"/>
    <w:rsid w:val="00E53882"/>
    <w:rsid w:val="00E732FB"/>
    <w:rsid w:val="00E827A6"/>
    <w:rsid w:val="00E86E5E"/>
    <w:rsid w:val="00E956C4"/>
    <w:rsid w:val="00EA19DC"/>
    <w:rsid w:val="00EA403A"/>
    <w:rsid w:val="00F0295F"/>
    <w:rsid w:val="00F0301D"/>
    <w:rsid w:val="00F04068"/>
    <w:rsid w:val="00F528B2"/>
    <w:rsid w:val="00F632FC"/>
    <w:rsid w:val="00F7447F"/>
    <w:rsid w:val="00F92DE6"/>
    <w:rsid w:val="00FA7659"/>
    <w:rsid w:val="00FB755F"/>
    <w:rsid w:val="00FD46AB"/>
    <w:rsid w:val="00FD4ACB"/>
    <w:rsid w:val="00FD5B82"/>
    <w:rsid w:val="00FE2272"/>
    <w:rsid w:val="00FE4238"/>
    <w:rsid w:val="00FE52F3"/>
    <w:rsid w:val="00FF1222"/>
    <w:rsid w:val="00FF57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41E83"/>
    <w:pPr>
      <w:bidi/>
    </w:pPr>
    <w:rPr>
      <w:sz w:val="24"/>
      <w:szCs w:val="24"/>
      <w:lang w:eastAsia="he-IL"/>
    </w:rPr>
  </w:style>
  <w:style w:type="paragraph" w:styleId="Heading1">
    <w:name w:val="heading 1"/>
    <w:basedOn w:val="BodyText"/>
    <w:next w:val="BodyText"/>
    <w:qFormat/>
    <w:rsid w:val="000B2A68"/>
    <w:pPr>
      <w:keepNext/>
      <w:keepLines/>
      <w:widowControl w:val="0"/>
      <w:numPr>
        <w:numId w:val="5"/>
      </w:numPr>
      <w:pBdr>
        <w:top w:val="single" w:sz="4" w:space="1" w:color="auto"/>
        <w:bottom w:val="single" w:sz="4" w:space="1" w:color="auto"/>
      </w:pBdr>
      <w:tabs>
        <w:tab w:val="left" w:pos="1440"/>
        <w:tab w:val="left" w:pos="2160"/>
        <w:tab w:val="left" w:pos="2880"/>
        <w:tab w:val="left" w:pos="3600"/>
        <w:tab w:val="left" w:pos="4320"/>
        <w:tab w:val="left" w:pos="5040"/>
        <w:tab w:val="left" w:pos="5760"/>
        <w:tab w:val="left" w:pos="6480"/>
        <w:tab w:val="right" w:pos="9072"/>
      </w:tabs>
      <w:bidi w:val="0"/>
      <w:snapToGrid w:val="0"/>
      <w:spacing w:before="120"/>
      <w:outlineLvl w:val="0"/>
    </w:pPr>
    <w:rPr>
      <w:rFonts w:ascii="Arial" w:hAnsi="Arial" w:cs="Arial"/>
      <w:b/>
      <w:bCs/>
      <w:color w:val="800080"/>
      <w:kern w:val="32"/>
      <w:sz w:val="26"/>
      <w:szCs w:val="26"/>
      <w:lang w:eastAsia="en-US"/>
    </w:rPr>
  </w:style>
  <w:style w:type="paragraph" w:styleId="Heading2">
    <w:name w:val="heading 2"/>
    <w:aliases w:val="Reset numbering,Major"/>
    <w:basedOn w:val="BodyText"/>
    <w:next w:val="BodyText"/>
    <w:qFormat/>
    <w:rsid w:val="000B2A68"/>
    <w:pPr>
      <w:keepNext/>
      <w:keepLines/>
      <w:widowControl w:val="0"/>
      <w:numPr>
        <w:ilvl w:val="1"/>
        <w:numId w:val="5"/>
      </w:numPr>
      <w:tabs>
        <w:tab w:val="left" w:pos="1440"/>
        <w:tab w:val="left" w:pos="2160"/>
        <w:tab w:val="left" w:pos="2880"/>
        <w:tab w:val="left" w:pos="3600"/>
        <w:tab w:val="left" w:pos="4320"/>
        <w:tab w:val="left" w:pos="5040"/>
        <w:tab w:val="left" w:pos="5760"/>
        <w:tab w:val="left" w:pos="6480"/>
        <w:tab w:val="right" w:pos="9072"/>
      </w:tabs>
      <w:bidi w:val="0"/>
      <w:snapToGrid w:val="0"/>
      <w:spacing w:before="120"/>
      <w:outlineLvl w:val="1"/>
    </w:pPr>
    <w:rPr>
      <w:rFonts w:ascii="Arial" w:hAnsi="Arial" w:cs="Arial"/>
      <w:i/>
      <w:iCs/>
      <w:color w:val="800080"/>
      <w:lang w:eastAsia="en-US"/>
    </w:rPr>
  </w:style>
  <w:style w:type="paragraph" w:styleId="Heading3">
    <w:name w:val="heading 3"/>
    <w:basedOn w:val="BodyText"/>
    <w:qFormat/>
    <w:rsid w:val="000B2A68"/>
    <w:pPr>
      <w:keepLines/>
      <w:widowControl w:val="0"/>
      <w:numPr>
        <w:ilvl w:val="2"/>
        <w:numId w:val="5"/>
      </w:numPr>
      <w:tabs>
        <w:tab w:val="left" w:pos="1440"/>
        <w:tab w:val="left" w:pos="2160"/>
        <w:tab w:val="left" w:pos="2880"/>
        <w:tab w:val="left" w:pos="3600"/>
        <w:tab w:val="left" w:pos="4320"/>
        <w:tab w:val="left" w:pos="5040"/>
        <w:tab w:val="left" w:pos="5760"/>
        <w:tab w:val="left" w:pos="6480"/>
        <w:tab w:val="right" w:pos="9072"/>
      </w:tabs>
      <w:bidi w:val="0"/>
      <w:snapToGrid w:val="0"/>
      <w:outlineLvl w:val="2"/>
    </w:pPr>
    <w:rPr>
      <w:rFonts w:ascii="Arial" w:hAnsi="Arial" w:cs="Arial"/>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3FF6"/>
    <w:pPr>
      <w:tabs>
        <w:tab w:val="center" w:pos="4153"/>
        <w:tab w:val="right" w:pos="8306"/>
      </w:tabs>
    </w:pPr>
  </w:style>
  <w:style w:type="paragraph" w:styleId="Footer">
    <w:name w:val="footer"/>
    <w:basedOn w:val="Normal"/>
    <w:rsid w:val="005E3FF6"/>
    <w:pPr>
      <w:tabs>
        <w:tab w:val="center" w:pos="4153"/>
        <w:tab w:val="right" w:pos="8306"/>
      </w:tabs>
    </w:pPr>
  </w:style>
  <w:style w:type="paragraph" w:styleId="BodyText2">
    <w:name w:val="Body Text 2"/>
    <w:basedOn w:val="Normal"/>
    <w:rsid w:val="00A41E83"/>
    <w:pPr>
      <w:numPr>
        <w:ilvl w:val="12"/>
      </w:numPr>
      <w:bidi w:val="0"/>
    </w:pPr>
    <w:rPr>
      <w:b/>
      <w:bCs/>
      <w:lang w:eastAsia="en-US"/>
    </w:rPr>
  </w:style>
  <w:style w:type="paragraph" w:styleId="BodyText">
    <w:name w:val="Body Text"/>
    <w:basedOn w:val="Normal"/>
    <w:rsid w:val="000B2A68"/>
    <w:pPr>
      <w:spacing w:after="120"/>
    </w:pPr>
  </w:style>
  <w:style w:type="character" w:styleId="Hyperlink">
    <w:name w:val="Hyperlink"/>
    <w:basedOn w:val="DefaultParagraphFont"/>
    <w:rsid w:val="00C11174"/>
    <w:rPr>
      <w:color w:val="0000FF"/>
      <w:u w:val="single"/>
    </w:rPr>
  </w:style>
  <w:style w:type="character" w:customStyle="1" w:styleId="EmailStyle201">
    <w:name w:val="EmailStyle201"/>
    <w:basedOn w:val="DefaultParagraphFont"/>
    <w:semiHidden/>
    <w:rsid w:val="00C11174"/>
    <w:rPr>
      <w:rFonts w:ascii="Arial" w:hAnsi="Arial" w:cs="Arial"/>
      <w:color w:val="auto"/>
      <w:sz w:val="20"/>
      <w:szCs w:val="20"/>
    </w:rPr>
  </w:style>
  <w:style w:type="character" w:styleId="Strong">
    <w:name w:val="Strong"/>
    <w:basedOn w:val="DefaultParagraphFont"/>
    <w:qFormat/>
    <w:rsid w:val="00F04068"/>
    <w:rPr>
      <w:b/>
      <w:bCs/>
    </w:rPr>
  </w:style>
  <w:style w:type="table" w:styleId="TableGrid">
    <w:name w:val="Table Grid"/>
    <w:basedOn w:val="TableNormal"/>
    <w:rsid w:val="005F6D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mailStyle231">
    <w:name w:val="EmailStyle231"/>
    <w:basedOn w:val="DefaultParagraphFont"/>
    <w:semiHidden/>
    <w:rsid w:val="009D6AA6"/>
    <w:rPr>
      <w:rFonts w:ascii="Arial" w:hAnsi="Arial" w:cs="Arial"/>
      <w:color w:val="auto"/>
      <w:sz w:val="20"/>
      <w:szCs w:val="20"/>
    </w:rPr>
  </w:style>
  <w:style w:type="paragraph" w:styleId="BalloonText">
    <w:name w:val="Balloon Text"/>
    <w:basedOn w:val="Normal"/>
    <w:semiHidden/>
    <w:rsid w:val="006B5CA2"/>
    <w:rPr>
      <w:rFonts w:ascii="Tahoma" w:hAnsi="Tahoma" w:cs="Tahoma"/>
      <w:sz w:val="16"/>
      <w:szCs w:val="16"/>
    </w:rPr>
  </w:style>
  <w:style w:type="character" w:customStyle="1" w:styleId="spelle">
    <w:name w:val="spelle"/>
    <w:basedOn w:val="DefaultParagraphFont"/>
    <w:rsid w:val="004F3C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41E83"/>
    <w:pPr>
      <w:bidi/>
    </w:pPr>
    <w:rPr>
      <w:sz w:val="24"/>
      <w:szCs w:val="24"/>
      <w:lang w:eastAsia="he-IL"/>
    </w:rPr>
  </w:style>
  <w:style w:type="paragraph" w:styleId="Heading1">
    <w:name w:val="heading 1"/>
    <w:basedOn w:val="BodyText"/>
    <w:next w:val="BodyText"/>
    <w:qFormat/>
    <w:rsid w:val="000B2A68"/>
    <w:pPr>
      <w:keepNext/>
      <w:keepLines/>
      <w:widowControl w:val="0"/>
      <w:numPr>
        <w:numId w:val="5"/>
      </w:numPr>
      <w:pBdr>
        <w:top w:val="single" w:sz="4" w:space="1" w:color="auto"/>
        <w:bottom w:val="single" w:sz="4" w:space="1" w:color="auto"/>
      </w:pBdr>
      <w:tabs>
        <w:tab w:val="left" w:pos="1440"/>
        <w:tab w:val="left" w:pos="2160"/>
        <w:tab w:val="left" w:pos="2880"/>
        <w:tab w:val="left" w:pos="3600"/>
        <w:tab w:val="left" w:pos="4320"/>
        <w:tab w:val="left" w:pos="5040"/>
        <w:tab w:val="left" w:pos="5760"/>
        <w:tab w:val="left" w:pos="6480"/>
        <w:tab w:val="right" w:pos="9072"/>
      </w:tabs>
      <w:bidi w:val="0"/>
      <w:snapToGrid w:val="0"/>
      <w:spacing w:before="120"/>
      <w:outlineLvl w:val="0"/>
    </w:pPr>
    <w:rPr>
      <w:rFonts w:ascii="Arial" w:hAnsi="Arial" w:cs="Arial"/>
      <w:b/>
      <w:bCs/>
      <w:color w:val="800080"/>
      <w:kern w:val="32"/>
      <w:sz w:val="26"/>
      <w:szCs w:val="26"/>
      <w:lang w:eastAsia="en-US"/>
    </w:rPr>
  </w:style>
  <w:style w:type="paragraph" w:styleId="Heading2">
    <w:name w:val="heading 2"/>
    <w:aliases w:val="Reset numbering,Major"/>
    <w:basedOn w:val="BodyText"/>
    <w:next w:val="BodyText"/>
    <w:qFormat/>
    <w:rsid w:val="000B2A68"/>
    <w:pPr>
      <w:keepNext/>
      <w:keepLines/>
      <w:widowControl w:val="0"/>
      <w:numPr>
        <w:ilvl w:val="1"/>
        <w:numId w:val="5"/>
      </w:numPr>
      <w:tabs>
        <w:tab w:val="left" w:pos="1440"/>
        <w:tab w:val="left" w:pos="2160"/>
        <w:tab w:val="left" w:pos="2880"/>
        <w:tab w:val="left" w:pos="3600"/>
        <w:tab w:val="left" w:pos="4320"/>
        <w:tab w:val="left" w:pos="5040"/>
        <w:tab w:val="left" w:pos="5760"/>
        <w:tab w:val="left" w:pos="6480"/>
        <w:tab w:val="right" w:pos="9072"/>
      </w:tabs>
      <w:bidi w:val="0"/>
      <w:snapToGrid w:val="0"/>
      <w:spacing w:before="120"/>
      <w:outlineLvl w:val="1"/>
    </w:pPr>
    <w:rPr>
      <w:rFonts w:ascii="Arial" w:hAnsi="Arial" w:cs="Arial"/>
      <w:i/>
      <w:iCs/>
      <w:color w:val="800080"/>
      <w:lang w:eastAsia="en-US"/>
    </w:rPr>
  </w:style>
  <w:style w:type="paragraph" w:styleId="Heading3">
    <w:name w:val="heading 3"/>
    <w:basedOn w:val="BodyText"/>
    <w:qFormat/>
    <w:rsid w:val="000B2A68"/>
    <w:pPr>
      <w:keepLines/>
      <w:widowControl w:val="0"/>
      <w:numPr>
        <w:ilvl w:val="2"/>
        <w:numId w:val="5"/>
      </w:numPr>
      <w:tabs>
        <w:tab w:val="left" w:pos="1440"/>
        <w:tab w:val="left" w:pos="2160"/>
        <w:tab w:val="left" w:pos="2880"/>
        <w:tab w:val="left" w:pos="3600"/>
        <w:tab w:val="left" w:pos="4320"/>
        <w:tab w:val="left" w:pos="5040"/>
        <w:tab w:val="left" w:pos="5760"/>
        <w:tab w:val="left" w:pos="6480"/>
        <w:tab w:val="right" w:pos="9072"/>
      </w:tabs>
      <w:bidi w:val="0"/>
      <w:snapToGrid w:val="0"/>
      <w:outlineLvl w:val="2"/>
    </w:pPr>
    <w:rPr>
      <w:rFonts w:ascii="Arial" w:hAnsi="Arial" w:cs="Arial"/>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3FF6"/>
    <w:pPr>
      <w:tabs>
        <w:tab w:val="center" w:pos="4153"/>
        <w:tab w:val="right" w:pos="8306"/>
      </w:tabs>
    </w:pPr>
  </w:style>
  <w:style w:type="paragraph" w:styleId="Footer">
    <w:name w:val="footer"/>
    <w:basedOn w:val="Normal"/>
    <w:rsid w:val="005E3FF6"/>
    <w:pPr>
      <w:tabs>
        <w:tab w:val="center" w:pos="4153"/>
        <w:tab w:val="right" w:pos="8306"/>
      </w:tabs>
    </w:pPr>
  </w:style>
  <w:style w:type="paragraph" w:styleId="BodyText2">
    <w:name w:val="Body Text 2"/>
    <w:basedOn w:val="Normal"/>
    <w:rsid w:val="00A41E83"/>
    <w:pPr>
      <w:numPr>
        <w:ilvl w:val="12"/>
      </w:numPr>
      <w:bidi w:val="0"/>
    </w:pPr>
    <w:rPr>
      <w:b/>
      <w:bCs/>
      <w:lang w:eastAsia="en-US"/>
    </w:rPr>
  </w:style>
  <w:style w:type="paragraph" w:styleId="BodyText">
    <w:name w:val="Body Text"/>
    <w:basedOn w:val="Normal"/>
    <w:rsid w:val="000B2A68"/>
    <w:pPr>
      <w:spacing w:after="120"/>
    </w:pPr>
  </w:style>
  <w:style w:type="character" w:styleId="Hyperlink">
    <w:name w:val="Hyperlink"/>
    <w:basedOn w:val="DefaultParagraphFont"/>
    <w:rsid w:val="00C11174"/>
    <w:rPr>
      <w:color w:val="0000FF"/>
      <w:u w:val="single"/>
    </w:rPr>
  </w:style>
  <w:style w:type="character" w:customStyle="1" w:styleId="EmailStyle201">
    <w:name w:val="EmailStyle201"/>
    <w:basedOn w:val="DefaultParagraphFont"/>
    <w:semiHidden/>
    <w:rsid w:val="00C11174"/>
    <w:rPr>
      <w:rFonts w:ascii="Arial" w:hAnsi="Arial" w:cs="Arial"/>
      <w:color w:val="auto"/>
      <w:sz w:val="20"/>
      <w:szCs w:val="20"/>
    </w:rPr>
  </w:style>
  <w:style w:type="character" w:styleId="Strong">
    <w:name w:val="Strong"/>
    <w:basedOn w:val="DefaultParagraphFont"/>
    <w:qFormat/>
    <w:rsid w:val="00F04068"/>
    <w:rPr>
      <w:b/>
      <w:bCs/>
    </w:rPr>
  </w:style>
  <w:style w:type="table" w:styleId="TableGrid">
    <w:name w:val="Table Grid"/>
    <w:basedOn w:val="TableNormal"/>
    <w:rsid w:val="005F6D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mailStyle231">
    <w:name w:val="EmailStyle231"/>
    <w:basedOn w:val="DefaultParagraphFont"/>
    <w:semiHidden/>
    <w:rsid w:val="009D6AA6"/>
    <w:rPr>
      <w:rFonts w:ascii="Arial" w:hAnsi="Arial" w:cs="Arial"/>
      <w:color w:val="auto"/>
      <w:sz w:val="20"/>
      <w:szCs w:val="20"/>
    </w:rPr>
  </w:style>
  <w:style w:type="paragraph" w:styleId="BalloonText">
    <w:name w:val="Balloon Text"/>
    <w:basedOn w:val="Normal"/>
    <w:semiHidden/>
    <w:rsid w:val="006B5CA2"/>
    <w:rPr>
      <w:rFonts w:ascii="Tahoma" w:hAnsi="Tahoma" w:cs="Tahoma"/>
      <w:sz w:val="16"/>
      <w:szCs w:val="16"/>
    </w:rPr>
  </w:style>
  <w:style w:type="character" w:customStyle="1" w:styleId="spelle">
    <w:name w:val="spelle"/>
    <w:basedOn w:val="DefaultParagraphFont"/>
    <w:rsid w:val="004F3C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1387464">
      <w:bodyDiv w:val="1"/>
      <w:marLeft w:val="0"/>
      <w:marRight w:val="0"/>
      <w:marTop w:val="0"/>
      <w:marBottom w:val="0"/>
      <w:divBdr>
        <w:top w:val="none" w:sz="0" w:space="0" w:color="auto"/>
        <w:left w:val="none" w:sz="0" w:space="0" w:color="auto"/>
        <w:bottom w:val="none" w:sz="0" w:space="0" w:color="auto"/>
        <w:right w:val="none" w:sz="0" w:space="0" w:color="auto"/>
      </w:divBdr>
    </w:div>
    <w:div w:id="776022776">
      <w:bodyDiv w:val="1"/>
      <w:marLeft w:val="0"/>
      <w:marRight w:val="0"/>
      <w:marTop w:val="0"/>
      <w:marBottom w:val="0"/>
      <w:divBdr>
        <w:top w:val="none" w:sz="0" w:space="0" w:color="auto"/>
        <w:left w:val="none" w:sz="0" w:space="0" w:color="auto"/>
        <w:bottom w:val="none" w:sz="0" w:space="0" w:color="auto"/>
        <w:right w:val="none" w:sz="0" w:space="0" w:color="auto"/>
      </w:divBdr>
      <w:divsChild>
        <w:div w:id="955334575">
          <w:marLeft w:val="0"/>
          <w:marRight w:val="0"/>
          <w:marTop w:val="0"/>
          <w:marBottom w:val="0"/>
          <w:divBdr>
            <w:top w:val="none" w:sz="0" w:space="0" w:color="auto"/>
            <w:left w:val="none" w:sz="0" w:space="0" w:color="auto"/>
            <w:bottom w:val="none" w:sz="0" w:space="0" w:color="auto"/>
            <w:right w:val="none" w:sz="0" w:space="0" w:color="auto"/>
          </w:divBdr>
        </w:div>
      </w:divsChild>
    </w:div>
    <w:div w:id="1113017514">
      <w:bodyDiv w:val="1"/>
      <w:marLeft w:val="0"/>
      <w:marRight w:val="0"/>
      <w:marTop w:val="0"/>
      <w:marBottom w:val="0"/>
      <w:divBdr>
        <w:top w:val="none" w:sz="0" w:space="0" w:color="auto"/>
        <w:left w:val="none" w:sz="0" w:space="0" w:color="auto"/>
        <w:bottom w:val="none" w:sz="0" w:space="0" w:color="auto"/>
        <w:right w:val="none" w:sz="0" w:space="0" w:color="auto"/>
      </w:divBdr>
    </w:div>
    <w:div w:id="1566140566">
      <w:bodyDiv w:val="1"/>
      <w:marLeft w:val="0"/>
      <w:marRight w:val="0"/>
      <w:marTop w:val="0"/>
      <w:marBottom w:val="0"/>
      <w:divBdr>
        <w:top w:val="none" w:sz="0" w:space="0" w:color="auto"/>
        <w:left w:val="none" w:sz="0" w:space="0" w:color="auto"/>
        <w:bottom w:val="none" w:sz="0" w:space="0" w:color="auto"/>
        <w:right w:val="none" w:sz="0" w:space="0" w:color="auto"/>
      </w:divBdr>
      <w:divsChild>
        <w:div w:id="1272711541">
          <w:marLeft w:val="0"/>
          <w:marRight w:val="0"/>
          <w:marTop w:val="0"/>
          <w:marBottom w:val="0"/>
          <w:divBdr>
            <w:top w:val="none" w:sz="0" w:space="0" w:color="auto"/>
            <w:left w:val="none" w:sz="0" w:space="0" w:color="auto"/>
            <w:bottom w:val="none" w:sz="0" w:space="0" w:color="auto"/>
            <w:right w:val="none" w:sz="0" w:space="0" w:color="auto"/>
          </w:divBdr>
          <w:divsChild>
            <w:div w:id="311830487">
              <w:marLeft w:val="0"/>
              <w:marRight w:val="0"/>
              <w:marTop w:val="0"/>
              <w:marBottom w:val="0"/>
              <w:divBdr>
                <w:top w:val="none" w:sz="0" w:space="0" w:color="auto"/>
                <w:left w:val="none" w:sz="0" w:space="0" w:color="auto"/>
                <w:bottom w:val="none" w:sz="0" w:space="0" w:color="auto"/>
                <w:right w:val="none" w:sz="0" w:space="0" w:color="auto"/>
              </w:divBdr>
            </w:div>
            <w:div w:id="438305783">
              <w:marLeft w:val="0"/>
              <w:marRight w:val="0"/>
              <w:marTop w:val="0"/>
              <w:marBottom w:val="0"/>
              <w:divBdr>
                <w:top w:val="none" w:sz="0" w:space="0" w:color="auto"/>
                <w:left w:val="none" w:sz="0" w:space="0" w:color="auto"/>
                <w:bottom w:val="none" w:sz="0" w:space="0" w:color="auto"/>
                <w:right w:val="none" w:sz="0" w:space="0" w:color="auto"/>
              </w:divBdr>
            </w:div>
            <w:div w:id="545065543">
              <w:marLeft w:val="0"/>
              <w:marRight w:val="0"/>
              <w:marTop w:val="0"/>
              <w:marBottom w:val="0"/>
              <w:divBdr>
                <w:top w:val="none" w:sz="0" w:space="0" w:color="auto"/>
                <w:left w:val="none" w:sz="0" w:space="0" w:color="auto"/>
                <w:bottom w:val="none" w:sz="0" w:space="0" w:color="auto"/>
                <w:right w:val="none" w:sz="0" w:space="0" w:color="auto"/>
              </w:divBdr>
            </w:div>
            <w:div w:id="1251544257">
              <w:marLeft w:val="0"/>
              <w:marRight w:val="0"/>
              <w:marTop w:val="0"/>
              <w:marBottom w:val="0"/>
              <w:divBdr>
                <w:top w:val="none" w:sz="0" w:space="0" w:color="auto"/>
                <w:left w:val="none" w:sz="0" w:space="0" w:color="auto"/>
                <w:bottom w:val="none" w:sz="0" w:space="0" w:color="auto"/>
                <w:right w:val="none" w:sz="0" w:space="0" w:color="auto"/>
              </w:divBdr>
            </w:div>
            <w:div w:id="1339382904">
              <w:marLeft w:val="0"/>
              <w:marRight w:val="0"/>
              <w:marTop w:val="0"/>
              <w:marBottom w:val="0"/>
              <w:divBdr>
                <w:top w:val="none" w:sz="0" w:space="0" w:color="auto"/>
                <w:left w:val="none" w:sz="0" w:space="0" w:color="auto"/>
                <w:bottom w:val="none" w:sz="0" w:space="0" w:color="auto"/>
                <w:right w:val="none" w:sz="0" w:space="0" w:color="auto"/>
              </w:divBdr>
            </w:div>
            <w:div w:id="1392073348">
              <w:marLeft w:val="0"/>
              <w:marRight w:val="0"/>
              <w:marTop w:val="0"/>
              <w:marBottom w:val="0"/>
              <w:divBdr>
                <w:top w:val="none" w:sz="0" w:space="0" w:color="auto"/>
                <w:left w:val="none" w:sz="0" w:space="0" w:color="auto"/>
                <w:bottom w:val="none" w:sz="0" w:space="0" w:color="auto"/>
                <w:right w:val="none" w:sz="0" w:space="0" w:color="auto"/>
              </w:divBdr>
            </w:div>
            <w:div w:id="1847747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397263">
      <w:bodyDiv w:val="1"/>
      <w:marLeft w:val="0"/>
      <w:marRight w:val="0"/>
      <w:marTop w:val="0"/>
      <w:marBottom w:val="0"/>
      <w:divBdr>
        <w:top w:val="none" w:sz="0" w:space="0" w:color="auto"/>
        <w:left w:val="none" w:sz="0" w:space="0" w:color="auto"/>
        <w:bottom w:val="none" w:sz="0" w:space="0" w:color="auto"/>
        <w:right w:val="none" w:sz="0" w:space="0" w:color="auto"/>
      </w:divBdr>
      <w:divsChild>
        <w:div w:id="1186553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282</Words>
  <Characters>1415</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PretonSaver Proposal</vt:lpstr>
      <vt:lpstr>PretonSaver Proposal</vt:lpstr>
    </vt:vector>
  </TitlesOfParts>
  <Company/>
  <LinksUpToDate>false</LinksUpToDate>
  <CharactersWithSpaces>1694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PretonSaver Proposal</dc:title>
  <dc:creator>user</dc:creator>
  <cp:lastModifiedBy>Gil Gordon</cp:lastModifiedBy>
  <cp:revision>3</cp:revision>
  <cp:lastPrinted>2009-11-25T10:01:00Z</cp:lastPrinted>
  <dcterms:created xsi:type="dcterms:W3CDTF">2013-12-09T11:01:00Z</dcterms:created>
  <dcterms:modified xsi:type="dcterms:W3CDTF">2013-12-09T11:03:00Z</dcterms:modified>
</cp:coreProperties>
</file>